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D42D84" w14:textId="5634DF7E" w:rsidR="0070276A" w:rsidRDefault="004C361A">
      <w:r>
        <w:rPr>
          <w:noProof/>
        </w:rPr>
        <mc:AlternateContent>
          <mc:Choice Requires="wps">
            <w:drawing>
              <wp:anchor distT="0" distB="0" distL="114300" distR="114300" simplePos="0" relativeHeight="251663360" behindDoc="0" locked="0" layoutInCell="1" allowOverlap="1" wp14:anchorId="32999A69" wp14:editId="075B9A6B">
                <wp:simplePos x="0" y="0"/>
                <wp:positionH relativeFrom="column">
                  <wp:posOffset>4636770</wp:posOffset>
                </wp:positionH>
                <wp:positionV relativeFrom="paragraph">
                  <wp:posOffset>6985</wp:posOffset>
                </wp:positionV>
                <wp:extent cx="1938152" cy="45868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38152" cy="458684"/>
                        </a:xfrm>
                        <a:prstGeom prst="rect">
                          <a:avLst/>
                        </a:prstGeom>
                        <a:noFill/>
                        <a:ln w="6350">
                          <a:noFill/>
                        </a:ln>
                      </wps:spPr>
                      <wps:txbx>
                        <w:txbxContent>
                          <w:p w14:paraId="27CD8DFE" w14:textId="5CA0D1A1" w:rsidR="00DB18E5" w:rsidRPr="00711719" w:rsidRDefault="00DB18E5" w:rsidP="00DB18E5">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令和</w:t>
                            </w:r>
                            <w:r>
                              <w:rPr>
                                <w:rFonts w:ascii="HG丸ｺﾞｼｯｸM-PRO" w:eastAsia="HG丸ｺﾞｼｯｸM-PRO" w:hAnsi="HG丸ｺﾞｼｯｸM-PRO" w:hint="eastAsia"/>
                              </w:rPr>
                              <w:t>２</w:t>
                            </w:r>
                            <w:r w:rsidRPr="00711719">
                              <w:rPr>
                                <w:rFonts w:ascii="HG丸ｺﾞｼｯｸM-PRO" w:eastAsia="HG丸ｺﾞｼｯｸM-PRO" w:hAnsi="HG丸ｺﾞｼｯｸM-PRO"/>
                              </w:rPr>
                              <w:t>年１１月</w:t>
                            </w:r>
                          </w:p>
                          <w:p w14:paraId="13CD140E" w14:textId="77777777" w:rsidR="00DB18E5" w:rsidRPr="00711719" w:rsidRDefault="00DB18E5" w:rsidP="00DB18E5">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野々市市中学校</w:t>
                            </w:r>
                            <w:r w:rsidRPr="00711719">
                              <w:rPr>
                                <w:rFonts w:ascii="HG丸ｺﾞｼｯｸM-PRO" w:eastAsia="HG丸ｺﾞｼｯｸM-PRO" w:hAnsi="HG丸ｺﾞｼｯｸM-PRO"/>
                              </w:rPr>
                              <w:t>給食センター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99A69" id="_x0000_t202" coordsize="21600,21600" o:spt="202" path="m,l,21600r21600,l21600,xe">
                <v:stroke joinstyle="miter"/>
                <v:path gradientshapeok="t" o:connecttype="rect"/>
              </v:shapetype>
              <v:shape id="テキスト ボックス 4" o:spid="_x0000_s1026" type="#_x0000_t202" style="position:absolute;left:0;text-align:left;margin-left:365.1pt;margin-top:.55pt;width:152.6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" filled="f" stroked="f" strokeweight=".5pt">
                <v:textbox>
                  <w:txbxContent>
                    <w:p w14:paraId="27CD8DFE" w14:textId="5CA0D1A1" w:rsidR="00DB18E5" w:rsidRPr="00711719" w:rsidRDefault="00DB18E5" w:rsidP="00DB18E5">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令和</w:t>
                      </w:r>
                      <w:r>
                        <w:rPr>
                          <w:rFonts w:ascii="HG丸ｺﾞｼｯｸM-PRO" w:eastAsia="HG丸ｺﾞｼｯｸM-PRO" w:hAnsi="HG丸ｺﾞｼｯｸM-PRO" w:hint="eastAsia"/>
                        </w:rPr>
                        <w:t>２</w:t>
                      </w:r>
                      <w:r w:rsidRPr="00711719">
                        <w:rPr>
                          <w:rFonts w:ascii="HG丸ｺﾞｼｯｸM-PRO" w:eastAsia="HG丸ｺﾞｼｯｸM-PRO" w:hAnsi="HG丸ｺﾞｼｯｸM-PRO"/>
                        </w:rPr>
                        <w:t>年１１月</w:t>
                      </w:r>
                    </w:p>
                    <w:p w14:paraId="13CD140E" w14:textId="77777777" w:rsidR="00DB18E5" w:rsidRPr="00711719" w:rsidRDefault="00DB18E5" w:rsidP="00DB18E5">
                      <w:pPr>
                        <w:snapToGrid w:val="0"/>
                        <w:rPr>
                          <w:rFonts w:ascii="HG丸ｺﾞｼｯｸM-PRO" w:eastAsia="HG丸ｺﾞｼｯｸM-PRO" w:hAnsi="HG丸ｺﾞｼｯｸM-PRO"/>
                        </w:rPr>
                      </w:pPr>
                      <w:r w:rsidRPr="00711719">
                        <w:rPr>
                          <w:rFonts w:ascii="HG丸ｺﾞｼｯｸM-PRO" w:eastAsia="HG丸ｺﾞｼｯｸM-PRO" w:hAnsi="HG丸ｺﾞｼｯｸM-PRO" w:hint="eastAsia"/>
                        </w:rPr>
                        <w:t>野々市市中学校</w:t>
                      </w:r>
                      <w:r w:rsidRPr="00711719">
                        <w:rPr>
                          <w:rFonts w:ascii="HG丸ｺﾞｼｯｸM-PRO" w:eastAsia="HG丸ｺﾞｼｯｸM-PRO" w:hAnsi="HG丸ｺﾞｼｯｸM-PRO"/>
                        </w:rPr>
                        <w:t>給食センター</w:t>
                      </w:r>
                    </w:p>
                  </w:txbxContent>
                </v:textbox>
              </v:shape>
            </w:pict>
          </mc:Fallback>
        </mc:AlternateContent>
      </w:r>
      <w:r>
        <w:rPr>
          <w:noProof/>
        </w:rPr>
        <w:drawing>
          <wp:anchor distT="0" distB="0" distL="114300" distR="114300" simplePos="0" relativeHeight="251661312" behindDoc="0" locked="0" layoutInCell="1" allowOverlap="1" wp14:anchorId="3899D8C5" wp14:editId="46D19E95">
            <wp:simplePos x="0" y="0"/>
            <wp:positionH relativeFrom="column">
              <wp:posOffset>-200025</wp:posOffset>
            </wp:positionH>
            <wp:positionV relativeFrom="paragraph">
              <wp:posOffset>-204470</wp:posOffset>
            </wp:positionV>
            <wp:extent cx="699795" cy="553927"/>
            <wp:effectExtent l="0" t="0" r="5080" b="0"/>
            <wp:wrapNone/>
            <wp:docPr id="2" name="図 2" descr="ZN_09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_09_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9795" cy="553927"/>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E5">
        <w:rPr>
          <w:noProof/>
        </w:rPr>
        <mc:AlternateContent>
          <mc:Choice Requires="wps">
            <w:drawing>
              <wp:anchor distT="0" distB="0" distL="114300" distR="114300" simplePos="0" relativeHeight="251659264" behindDoc="0" locked="0" layoutInCell="1" allowOverlap="1" wp14:anchorId="288DCB36" wp14:editId="0C5BE44A">
                <wp:simplePos x="0" y="0"/>
                <wp:positionH relativeFrom="column">
                  <wp:posOffset>-38100</wp:posOffset>
                </wp:positionH>
                <wp:positionV relativeFrom="paragraph">
                  <wp:posOffset>-247650</wp:posOffset>
                </wp:positionV>
                <wp:extent cx="6643370" cy="713105"/>
                <wp:effectExtent l="0" t="0" r="2413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713105"/>
                        </a:xfrm>
                        <a:prstGeom prst="rect">
                          <a:avLst/>
                        </a:prstGeom>
                        <a:solidFill>
                          <a:srgbClr val="FFFFFF"/>
                        </a:solidFill>
                        <a:ln w="19050" cap="rnd">
                          <a:solidFill>
                            <a:srgbClr val="000000"/>
                          </a:solidFill>
                          <a:prstDash val="sysDot"/>
                          <a:miter lim="800000"/>
                          <a:headEnd/>
                          <a:tailEnd/>
                        </a:ln>
                      </wps:spPr>
                      <wps:txbx>
                        <w:txbxContent>
                          <w:p w14:paraId="0E508673" w14:textId="77777777" w:rsidR="00DB18E5" w:rsidRPr="00711719" w:rsidRDefault="00DB18E5" w:rsidP="00DB18E5">
                            <w:pPr>
                              <w:ind w:firstLineChars="100" w:firstLine="723"/>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711719">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11月スクールランチ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CB36" id="テキスト ボックス 1" o:spid="_x0000_s1027" type="#_x0000_t202" style="position:absolute;left:0;text-align:left;margin-left:-3pt;margin-top:-19.5pt;width:523.1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" strokeweight="1.5pt">
                <v:stroke dashstyle="1 1" endcap="round"/>
                <v:textbox inset="5.85pt,.7pt,5.85pt,.7pt">
                  <w:txbxContent>
                    <w:p w14:paraId="0E508673" w14:textId="77777777" w:rsidR="00DB18E5" w:rsidRPr="00711719" w:rsidRDefault="00DB18E5" w:rsidP="00DB18E5">
                      <w:pPr>
                        <w:ind w:firstLineChars="100" w:firstLine="723"/>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711719">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11月スクールランチ</w:t>
                      </w:r>
                    </w:p>
                  </w:txbxContent>
                </v:textbox>
              </v:shape>
            </w:pict>
          </mc:Fallback>
        </mc:AlternateContent>
      </w:r>
    </w:p>
    <w:p w14:paraId="4725A117" w14:textId="77777777" w:rsidR="004C361A" w:rsidRDefault="004C361A" w:rsidP="00DB18E5">
      <w:pPr>
        <w:spacing w:line="280" w:lineRule="exact"/>
        <w:ind w:firstLineChars="100" w:firstLine="224"/>
        <w:rPr>
          <w:rFonts w:ascii="HG丸ｺﾞｼｯｸM-PRO" w:eastAsia="HG丸ｺﾞｼｯｸM-PRO" w:hAnsi="HG丸ｺﾞｼｯｸM-PRO" w:cs="ＭＳ Ｐゴシック"/>
          <w:spacing w:val="2"/>
          <w:sz w:val="22"/>
        </w:rPr>
      </w:pPr>
    </w:p>
    <w:p w14:paraId="1ECEEFE5" w14:textId="456ECFC5" w:rsidR="00DB18E5" w:rsidRPr="00711719" w:rsidRDefault="00DB18E5" w:rsidP="00DB18E5">
      <w:pPr>
        <w:spacing w:line="280" w:lineRule="exact"/>
        <w:ind w:firstLineChars="100" w:firstLine="224"/>
        <w:rPr>
          <w:rFonts w:ascii="HG丸ｺﾞｼｯｸM-PRO" w:eastAsia="HG丸ｺﾞｼｯｸM-PRO" w:hAnsi="HG丸ｺﾞｼｯｸM-PRO" w:cs="ＭＳ Ｐゴシック"/>
          <w:spacing w:val="2"/>
          <w:sz w:val="22"/>
        </w:rPr>
      </w:pPr>
      <w:r w:rsidRPr="00711719">
        <w:rPr>
          <w:rFonts w:ascii="HG丸ｺﾞｼｯｸM-PRO" w:eastAsia="HG丸ｺﾞｼｯｸM-PRO" w:hAnsi="HG丸ｺﾞｼｯｸM-PRO" w:cs="ＭＳ Ｐゴシック" w:hint="eastAsia"/>
          <w:spacing w:val="2"/>
          <w:sz w:val="22"/>
        </w:rPr>
        <w:t>冷え込む日が多くなってきました。風邪をひかないように、うがいや手洗いをこまめに行いましょう。また、栄養のバランスがとれた食事で冬の寒さに負けない体作りをしておきましょう。</w:t>
      </w:r>
    </w:p>
    <w:p w14:paraId="03D5EA07" w14:textId="083AA04C" w:rsidR="00DB18E5" w:rsidRPr="006A5958" w:rsidRDefault="00DB18E5" w:rsidP="00C4462B">
      <w:pPr>
        <w:ind w:firstLineChars="100" w:firstLine="210"/>
        <w:rPr>
          <w:rFonts w:ascii="HG丸ｺﾞｼｯｸM-PRO" w:eastAsia="HG丸ｺﾞｼｯｸM-PRO" w:hAnsi="HG丸ｺﾞｼｯｸM-PRO"/>
        </w:rPr>
      </w:pPr>
      <w:r w:rsidRPr="006A5958">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32F0E77E" wp14:editId="46A71F49">
                <wp:simplePos x="0" y="0"/>
                <wp:positionH relativeFrom="column">
                  <wp:posOffset>0</wp:posOffset>
                </wp:positionH>
                <wp:positionV relativeFrom="paragraph">
                  <wp:posOffset>561340</wp:posOffset>
                </wp:positionV>
                <wp:extent cx="2973656" cy="4216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656" cy="421640"/>
                        </a:xfrm>
                        <a:prstGeom prst="rect">
                          <a:avLst/>
                        </a:prstGeom>
                        <a:solidFill>
                          <a:srgbClr val="FF99FF"/>
                        </a:solidFill>
                        <a:ln>
                          <a:noFill/>
                        </a:ln>
                      </wps:spPr>
                      <wps:txbx>
                        <w:txbxContent>
                          <w:p w14:paraId="3CA7C276" w14:textId="384AFB6F" w:rsidR="00DB18E5" w:rsidRPr="0072569C" w:rsidRDefault="00DB18E5" w:rsidP="00DB18E5">
                            <w:pPr>
                              <w:rPr>
                                <w:rFonts w:ascii="HGP創英角ﾎﾟｯﾌﾟ体" w:eastAsia="HGP創英角ﾎﾟｯﾌﾟ体"/>
                                <w:sz w:val="36"/>
                              </w:rPr>
                            </w:pPr>
                            <w:r>
                              <w:rPr>
                                <w:rFonts w:ascii="HGP創英角ﾎﾟｯﾌﾟ体" w:eastAsia="HGP創英角ﾎﾟｯﾌﾟ体"/>
                                <w:sz w:val="36"/>
                              </w:rPr>
                              <w:ruby>
                                <w:rubyPr>
                                  <w:rubyAlign w:val="distributeSpace"/>
                                  <w:hps w:val="18"/>
                                  <w:hpsRaise w:val="34"/>
                                  <w:hpsBaseText w:val="36"/>
                                  <w:lid w:val="ja-JP"/>
                                </w:rubyPr>
                                <w:rt>
                                  <w:r w:rsidR="00DB18E5" w:rsidRPr="000E1596">
                                    <w:rPr>
                                      <w:rFonts w:ascii="HGP創英角ﾎﾟｯﾌﾟ体" w:eastAsia="HGP創英角ﾎﾟｯﾌﾟ体" w:hAnsi="HGP創英角ﾎﾟｯﾌﾟ体"/>
                                      <w:sz w:val="18"/>
                                    </w:rPr>
                                    <w:t>いい</w:t>
                                  </w:r>
                                </w:rt>
                                <w:rubyBase>
                                  <w:r w:rsidR="00DB18E5">
                                    <w:rPr>
                                      <w:rFonts w:ascii="HGP創英角ﾎﾟｯﾌﾟ体" w:eastAsia="HGP創英角ﾎﾟｯﾌﾟ体"/>
                                      <w:sz w:val="36"/>
                                    </w:rPr>
                                    <w:t>11</w:t>
                                  </w:r>
                                </w:rubyBase>
                              </w:ruby>
                            </w:r>
                            <w:r w:rsidRPr="0072569C">
                              <w:rPr>
                                <w:rFonts w:ascii="HGP創英角ﾎﾟｯﾌﾟ体" w:eastAsia="HGP創英角ﾎﾟｯﾌﾟ体" w:hint="eastAsia"/>
                                <w:sz w:val="36"/>
                              </w:rPr>
                              <w:t>月</w:t>
                            </w:r>
                            <w:r>
                              <w:rPr>
                                <w:rFonts w:ascii="HGP創英角ﾎﾟｯﾌﾟ体" w:eastAsia="HGP創英角ﾎﾟｯﾌﾟ体"/>
                                <w:sz w:val="36"/>
                              </w:rPr>
                              <w:ruby>
                                <w:rubyPr>
                                  <w:rubyAlign w:val="distributeSpace"/>
                                  <w:hps w:val="18"/>
                                  <w:hpsRaise w:val="34"/>
                                  <w:hpsBaseText w:val="36"/>
                                  <w:lid w:val="ja-JP"/>
                                </w:rubyPr>
                                <w:rt>
                                  <w:r w:rsidR="00DB18E5" w:rsidRPr="000E1596">
                                    <w:rPr>
                                      <w:rFonts w:ascii="HGP創英角ﾎﾟｯﾌﾟ体" w:eastAsia="HGP創英角ﾎﾟｯﾌﾟ体" w:hAnsi="HGP創英角ﾎﾟｯﾌﾟ体"/>
                                      <w:sz w:val="18"/>
                                    </w:rPr>
                                    <w:t>にほんしょく</w:t>
                                  </w:r>
                                </w:rt>
                                <w:rubyBase>
                                  <w:r w:rsidR="00DB18E5">
                                    <w:rPr>
                                      <w:rFonts w:ascii="HGP創英角ﾎﾟｯﾌﾟ体" w:eastAsia="HGP創英角ﾎﾟｯﾌﾟ体"/>
                                      <w:sz w:val="36"/>
                                    </w:rPr>
                                    <w:t>24</w:t>
                                  </w:r>
                                </w:rubyBase>
                              </w:ruby>
                            </w:r>
                            <w:r w:rsidRPr="0072569C">
                              <w:rPr>
                                <w:rFonts w:ascii="HGP創英角ﾎﾟｯﾌﾟ体" w:eastAsia="HGP創英角ﾎﾟｯﾌﾟ体" w:hint="eastAsia"/>
                                <w:sz w:val="36"/>
                              </w:rPr>
                              <w:t>日は「</w:t>
                            </w:r>
                            <w:r>
                              <w:rPr>
                                <w:rFonts w:ascii="HGP創英角ﾎﾟｯﾌﾟ体" w:eastAsia="HGP創英角ﾎﾟｯﾌﾟ体" w:hint="eastAsia"/>
                                <w:sz w:val="36"/>
                              </w:rPr>
                              <w:t>和食</w:t>
                            </w:r>
                            <w:r>
                              <w:rPr>
                                <w:rFonts w:ascii="HGP創英角ﾎﾟｯﾌﾟ体" w:eastAsia="HGP創英角ﾎﾟｯﾌﾟ体"/>
                                <w:sz w:val="36"/>
                              </w:rPr>
                              <w:t>の</w:t>
                            </w:r>
                            <w:r w:rsidRPr="0072569C">
                              <w:rPr>
                                <w:rFonts w:ascii="HGP創英角ﾎﾟｯﾌﾟ体" w:eastAsia="HGP創英角ﾎﾟｯﾌﾟ体" w:hint="eastAsia"/>
                                <w:sz w:val="3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E77E" id="テキスト ボックス 6" o:spid="_x0000_s1028" type="#_x0000_t202" style="position:absolute;left:0;text-align:left;margin-left:0;margin-top:44.2pt;width:234.1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" fillcolor="#f9f" stroked="f">
                <v:textbox inset="5.85pt,.7pt,5.85pt,.7pt">
                  <w:txbxContent>
                    <w:p w14:paraId="3CA7C276" w14:textId="384AFB6F" w:rsidR="00DB18E5" w:rsidRPr="0072569C" w:rsidRDefault="00DB18E5" w:rsidP="00DB18E5">
                      <w:pPr>
                        <w:rPr>
                          <w:rFonts w:ascii="HGP創英角ﾎﾟｯﾌﾟ体" w:eastAsia="HGP創英角ﾎﾟｯﾌﾟ体"/>
                          <w:sz w:val="36"/>
                        </w:rPr>
                      </w:pPr>
                      <w:r>
                        <w:rPr>
                          <w:rFonts w:ascii="HGP創英角ﾎﾟｯﾌﾟ体" w:eastAsia="HGP創英角ﾎﾟｯﾌﾟ体"/>
                          <w:sz w:val="36"/>
                        </w:rPr>
                        <w:ruby>
                          <w:rubyPr>
                            <w:rubyAlign w:val="distributeSpace"/>
                            <w:hps w:val="18"/>
                            <w:hpsRaise w:val="34"/>
                            <w:hpsBaseText w:val="36"/>
                            <w:lid w:val="ja-JP"/>
                          </w:rubyPr>
                          <w:rt>
                            <w:r w:rsidR="00DB18E5" w:rsidRPr="000E1596">
                              <w:rPr>
                                <w:rFonts w:ascii="HGP創英角ﾎﾟｯﾌﾟ体" w:eastAsia="HGP創英角ﾎﾟｯﾌﾟ体" w:hAnsi="HGP創英角ﾎﾟｯﾌﾟ体"/>
                                <w:sz w:val="18"/>
                              </w:rPr>
                              <w:t>いい</w:t>
                            </w:r>
                          </w:rt>
                          <w:rubyBase>
                            <w:r w:rsidR="00DB18E5">
                              <w:rPr>
                                <w:rFonts w:ascii="HGP創英角ﾎﾟｯﾌﾟ体" w:eastAsia="HGP創英角ﾎﾟｯﾌﾟ体"/>
                                <w:sz w:val="36"/>
                              </w:rPr>
                              <w:t>11</w:t>
                            </w:r>
                          </w:rubyBase>
                        </w:ruby>
                      </w:r>
                      <w:r w:rsidRPr="0072569C">
                        <w:rPr>
                          <w:rFonts w:ascii="HGP創英角ﾎﾟｯﾌﾟ体" w:eastAsia="HGP創英角ﾎﾟｯﾌﾟ体" w:hint="eastAsia"/>
                          <w:sz w:val="36"/>
                        </w:rPr>
                        <w:t>月</w:t>
                      </w:r>
                      <w:r>
                        <w:rPr>
                          <w:rFonts w:ascii="HGP創英角ﾎﾟｯﾌﾟ体" w:eastAsia="HGP創英角ﾎﾟｯﾌﾟ体"/>
                          <w:sz w:val="36"/>
                        </w:rPr>
                        <w:ruby>
                          <w:rubyPr>
                            <w:rubyAlign w:val="distributeSpace"/>
                            <w:hps w:val="18"/>
                            <w:hpsRaise w:val="34"/>
                            <w:hpsBaseText w:val="36"/>
                            <w:lid w:val="ja-JP"/>
                          </w:rubyPr>
                          <w:rt>
                            <w:r w:rsidR="00DB18E5" w:rsidRPr="000E1596">
                              <w:rPr>
                                <w:rFonts w:ascii="HGP創英角ﾎﾟｯﾌﾟ体" w:eastAsia="HGP創英角ﾎﾟｯﾌﾟ体" w:hAnsi="HGP創英角ﾎﾟｯﾌﾟ体"/>
                                <w:sz w:val="18"/>
                              </w:rPr>
                              <w:t>にほんしょく</w:t>
                            </w:r>
                          </w:rt>
                          <w:rubyBase>
                            <w:r w:rsidR="00DB18E5">
                              <w:rPr>
                                <w:rFonts w:ascii="HGP創英角ﾎﾟｯﾌﾟ体" w:eastAsia="HGP創英角ﾎﾟｯﾌﾟ体"/>
                                <w:sz w:val="36"/>
                              </w:rPr>
                              <w:t>24</w:t>
                            </w:r>
                          </w:rubyBase>
                        </w:ruby>
                      </w:r>
                      <w:r w:rsidRPr="0072569C">
                        <w:rPr>
                          <w:rFonts w:ascii="HGP創英角ﾎﾟｯﾌﾟ体" w:eastAsia="HGP創英角ﾎﾟｯﾌﾟ体" w:hint="eastAsia"/>
                          <w:sz w:val="36"/>
                        </w:rPr>
                        <w:t>日は「</w:t>
                      </w:r>
                      <w:r>
                        <w:rPr>
                          <w:rFonts w:ascii="HGP創英角ﾎﾟｯﾌﾟ体" w:eastAsia="HGP創英角ﾎﾟｯﾌﾟ体" w:hint="eastAsia"/>
                          <w:sz w:val="36"/>
                        </w:rPr>
                        <w:t>和食</w:t>
                      </w:r>
                      <w:r>
                        <w:rPr>
                          <w:rFonts w:ascii="HGP創英角ﾎﾟｯﾌﾟ体" w:eastAsia="HGP創英角ﾎﾟｯﾌﾟ体"/>
                          <w:sz w:val="36"/>
                        </w:rPr>
                        <w:t>の</w:t>
                      </w:r>
                      <w:r w:rsidRPr="0072569C">
                        <w:rPr>
                          <w:rFonts w:ascii="HGP創英角ﾎﾟｯﾌﾟ体" w:eastAsia="HGP創英角ﾎﾟｯﾌﾟ体" w:hint="eastAsia"/>
                          <w:sz w:val="36"/>
                        </w:rPr>
                        <w:t>日」</w:t>
                      </w:r>
                    </w:p>
                  </w:txbxContent>
                </v:textbox>
              </v:shape>
            </w:pict>
          </mc:Fallback>
        </mc:AlternateContent>
      </w:r>
      <w:r w:rsidRPr="006A5958">
        <w:rPr>
          <w:rFonts w:ascii="HG丸ｺﾞｼｯｸM-PRO" w:eastAsia="HG丸ｺﾞｼｯｸM-PRO" w:hAnsi="HG丸ｺﾞｼｯｸM-PRO" w:cs="ＭＳ Ｐゴシック" w:hint="eastAsia"/>
          <w:spacing w:val="2"/>
          <w:sz w:val="22"/>
        </w:rPr>
        <w:t>大根や白菜、ねぎなど冬においしい野菜には風邪に負けない栄養素がいっぱいです。１１月の給食にも野々市産の美味しい野菜がたくさん登場します。</w:t>
      </w:r>
    </w:p>
    <w:p w14:paraId="3088C78C" w14:textId="4C242ADF" w:rsidR="00DB18E5" w:rsidRPr="00DB18E5" w:rsidRDefault="004C361A">
      <w:r>
        <w:rPr>
          <w:noProof/>
        </w:rPr>
        <mc:AlternateContent>
          <mc:Choice Requires="wps">
            <w:drawing>
              <wp:anchor distT="0" distB="0" distL="114300" distR="114300" simplePos="0" relativeHeight="251668480" behindDoc="0" locked="0" layoutInCell="1" allowOverlap="1" wp14:anchorId="421BA3D0" wp14:editId="5055F038">
                <wp:simplePos x="0" y="0"/>
                <wp:positionH relativeFrom="column">
                  <wp:posOffset>3348355</wp:posOffset>
                </wp:positionH>
                <wp:positionV relativeFrom="paragraph">
                  <wp:posOffset>103505</wp:posOffset>
                </wp:positionV>
                <wp:extent cx="3119120" cy="400050"/>
                <wp:effectExtent l="0" t="0" r="508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300C3" w14:textId="19B0245C" w:rsidR="00DB18E5" w:rsidRDefault="00DB18E5" w:rsidP="00DB18E5">
                            <w:pPr>
                              <w:jc w:val="center"/>
                            </w:pPr>
                            <w:r>
                              <w:rPr>
                                <w:rFonts w:hint="eastAsia"/>
                                <w:noProof/>
                              </w:rPr>
                              <w:drawing>
                                <wp:inline distT="0" distB="0" distL="0" distR="0" wp14:anchorId="07C52EC2" wp14:editId="21423EB4">
                                  <wp:extent cx="219075" cy="2190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hint="eastAsia"/>
                              </w:rPr>
                              <w:t xml:space="preserve">　　</w:t>
                            </w:r>
                            <w:r w:rsidRPr="006247DC">
                              <w:rPr>
                                <w:rFonts w:ascii="HGP行書体" w:eastAsia="HGP行書体" w:hint="eastAsia"/>
                                <w:sz w:val="36"/>
                              </w:rPr>
                              <w:t>「和食」</w:t>
                            </w:r>
                            <w:r w:rsidR="00D27006">
                              <w:rPr>
                                <w:rFonts w:ascii="HGP行書体" w:eastAsia="HGP行書体" w:hint="eastAsia"/>
                                <w:sz w:val="36"/>
                              </w:rPr>
                              <w:t>４つ</w:t>
                            </w:r>
                            <w:r w:rsidRPr="006247DC">
                              <w:rPr>
                                <w:rFonts w:ascii="HGP行書体" w:eastAsia="HGP行書体" w:hint="eastAsia"/>
                                <w:sz w:val="36"/>
                              </w:rPr>
                              <w:t>の特徴</w:t>
                            </w:r>
                            <w:r>
                              <w:rPr>
                                <w:rFonts w:ascii="HGP行書体" w:eastAsia="HGP行書体" w:hint="eastAsia"/>
                                <w:sz w:val="32"/>
                              </w:rPr>
                              <w:t xml:space="preserve">　</w:t>
                            </w:r>
                            <w:r>
                              <w:rPr>
                                <w:rFonts w:hint="eastAsia"/>
                              </w:rPr>
                              <w:t xml:space="preserve">　</w:t>
                            </w:r>
                            <w:r>
                              <w:rPr>
                                <w:rFonts w:hint="eastAsia"/>
                                <w:noProof/>
                              </w:rPr>
                              <w:drawing>
                                <wp:inline distT="0" distB="0" distL="0" distR="0" wp14:anchorId="329F858B" wp14:editId="410259EC">
                                  <wp:extent cx="219075" cy="2190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BA3D0" id="テキスト ボックス 10" o:spid="_x0000_s1029" type="#_x0000_t202" style="position:absolute;left:0;text-align:left;margin-left:263.65pt;margin-top:8.15pt;width:245.6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" stroked="f">
                <v:textbox inset="5.85pt,.7pt,5.85pt,.7pt">
                  <w:txbxContent>
                    <w:p w14:paraId="2CD300C3" w14:textId="19B0245C" w:rsidR="00DB18E5" w:rsidRDefault="00DB18E5" w:rsidP="00DB18E5">
                      <w:pPr>
                        <w:jc w:val="center"/>
                      </w:pPr>
                      <w:r>
                        <w:rPr>
                          <w:rFonts w:hint="eastAsia"/>
                          <w:noProof/>
                        </w:rPr>
                        <w:drawing>
                          <wp:inline distT="0" distB="0" distL="0" distR="0" wp14:anchorId="07C52EC2" wp14:editId="21423EB4">
                            <wp:extent cx="219075" cy="2190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hint="eastAsia"/>
                        </w:rPr>
                        <w:t xml:space="preserve">　　</w:t>
                      </w:r>
                      <w:r w:rsidRPr="006247DC">
                        <w:rPr>
                          <w:rFonts w:ascii="HGP行書体" w:eastAsia="HGP行書体" w:hint="eastAsia"/>
                          <w:sz w:val="36"/>
                        </w:rPr>
                        <w:t>「和食」</w:t>
                      </w:r>
                      <w:r w:rsidR="00D27006">
                        <w:rPr>
                          <w:rFonts w:ascii="HGP行書体" w:eastAsia="HGP行書体" w:hint="eastAsia"/>
                          <w:sz w:val="36"/>
                        </w:rPr>
                        <w:t>４つ</w:t>
                      </w:r>
                      <w:r w:rsidRPr="006247DC">
                        <w:rPr>
                          <w:rFonts w:ascii="HGP行書体" w:eastAsia="HGP行書体" w:hint="eastAsia"/>
                          <w:sz w:val="36"/>
                        </w:rPr>
                        <w:t>の特徴</w:t>
                      </w:r>
                      <w:r>
                        <w:rPr>
                          <w:rFonts w:ascii="HGP行書体" w:eastAsia="HGP行書体" w:hint="eastAsia"/>
                          <w:sz w:val="32"/>
                        </w:rPr>
                        <w:t xml:space="preserve">　</w:t>
                      </w:r>
                      <w:r>
                        <w:rPr>
                          <w:rFonts w:hint="eastAsia"/>
                        </w:rPr>
                        <w:t xml:space="preserve">　</w:t>
                      </w:r>
                      <w:r>
                        <w:rPr>
                          <w:rFonts w:hint="eastAsia"/>
                          <w:noProof/>
                        </w:rPr>
                        <w:drawing>
                          <wp:inline distT="0" distB="0" distL="0" distR="0" wp14:anchorId="329F858B" wp14:editId="410259EC">
                            <wp:extent cx="219075" cy="2190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xbxContent>
                </v:textbox>
              </v:shape>
            </w:pict>
          </mc:Fallback>
        </mc:AlternateContent>
      </w:r>
    </w:p>
    <w:p w14:paraId="06E6397E" w14:textId="16FE47D3" w:rsidR="00DB18E5" w:rsidRDefault="00DB18E5">
      <w:r>
        <w:rPr>
          <w:noProof/>
        </w:rPr>
        <w:drawing>
          <wp:anchor distT="0" distB="0" distL="114300" distR="114300" simplePos="0" relativeHeight="251664384" behindDoc="0" locked="0" layoutInCell="1" allowOverlap="1" wp14:anchorId="4031EC51" wp14:editId="52C807FF">
            <wp:simplePos x="0" y="0"/>
            <wp:positionH relativeFrom="column">
              <wp:posOffset>3267075</wp:posOffset>
            </wp:positionH>
            <wp:positionV relativeFrom="paragraph">
              <wp:posOffset>101600</wp:posOffset>
            </wp:positionV>
            <wp:extent cx="3190875" cy="2171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21409" w14:textId="100FA9A5" w:rsidR="00DB18E5" w:rsidRDefault="00DB18E5">
      <w:r>
        <w:rPr>
          <w:noProof/>
        </w:rPr>
        <mc:AlternateContent>
          <mc:Choice Requires="wps">
            <w:drawing>
              <wp:anchor distT="0" distB="0" distL="114300" distR="114300" simplePos="0" relativeHeight="251667456" behindDoc="0" locked="0" layoutInCell="1" allowOverlap="1" wp14:anchorId="0E648A55" wp14:editId="27DF8BFE">
                <wp:simplePos x="0" y="0"/>
                <wp:positionH relativeFrom="page">
                  <wp:posOffset>647700</wp:posOffset>
                </wp:positionH>
                <wp:positionV relativeFrom="page">
                  <wp:posOffset>2724785</wp:posOffset>
                </wp:positionV>
                <wp:extent cx="3009900" cy="1724025"/>
                <wp:effectExtent l="0" t="0" r="0"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E985" w14:textId="77777777" w:rsidR="00DB18E5" w:rsidRPr="00F57A81" w:rsidRDefault="00DB18E5" w:rsidP="00DB18E5">
                            <w:pPr>
                              <w:spacing w:line="0" w:lineRule="atLeast"/>
                              <w:ind w:firstLineChars="100" w:firstLine="210"/>
                              <w:rPr>
                                <w:rFonts w:ascii="HG丸ｺﾞｼｯｸM-PRO" w:eastAsia="HG丸ｺﾞｼｯｸM-PRO"/>
                                <w:szCs w:val="18"/>
                              </w:rPr>
                            </w:pPr>
                            <w:r w:rsidRPr="00F57A81">
                              <w:rPr>
                                <w:rFonts w:ascii="HG丸ｺﾞｼｯｸM-PRO" w:eastAsia="HG丸ｺﾞｼｯｸM-PRO" w:hint="eastAsia"/>
                                <w:szCs w:val="18"/>
                              </w:rPr>
                              <w:t>食生活の多様化により“和食離れ”が進んでいるといわれる中、平成25年12月に「和食；日本人の伝統的な食文化」が、ユネスコ無形文化遺産へ登録決定し、話題になりました。ここでいう「和食」とは料理そのものではなく、“自然を尊重する心”に基づいた、食べることに関する日本人の習わしであり、右の４つが特徴として挙げられています。</w:t>
                            </w:r>
                          </w:p>
                          <w:p w14:paraId="014C8224" w14:textId="77777777" w:rsidR="00DB18E5" w:rsidRPr="00801167" w:rsidRDefault="00DB18E5" w:rsidP="00DB18E5">
                            <w:pPr>
                              <w:spacing w:line="0" w:lineRule="atLeast"/>
                              <w:ind w:firstLineChars="100" w:firstLine="220"/>
                              <w:rPr>
                                <w:rFonts w:ascii="HG丸ｺﾞｼｯｸM-PRO" w:eastAsia="HG丸ｺﾞｼｯｸM-PRO"/>
                                <w:sz w:val="22"/>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8A55" id="正方形/長方形 7" o:spid="_x0000_s1030" style="position:absolute;left:0;text-align:left;margin-left:51pt;margin-top:214.55pt;width:237pt;height:13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" filled="f" stroked="f">
                <v:textbox inset="5.85pt,.7pt,5.85pt,.7pt">
                  <w:txbxContent>
                    <w:p w14:paraId="7A35E985" w14:textId="77777777" w:rsidR="00DB18E5" w:rsidRPr="00F57A81" w:rsidRDefault="00DB18E5" w:rsidP="00DB18E5">
                      <w:pPr>
                        <w:spacing w:line="0" w:lineRule="atLeast"/>
                        <w:ind w:firstLineChars="100" w:firstLine="210"/>
                        <w:rPr>
                          <w:rFonts w:ascii="HG丸ｺﾞｼｯｸM-PRO" w:eastAsia="HG丸ｺﾞｼｯｸM-PRO"/>
                          <w:szCs w:val="18"/>
                        </w:rPr>
                      </w:pPr>
                      <w:r w:rsidRPr="00F57A81">
                        <w:rPr>
                          <w:rFonts w:ascii="HG丸ｺﾞｼｯｸM-PRO" w:eastAsia="HG丸ｺﾞｼｯｸM-PRO" w:hint="eastAsia"/>
                          <w:szCs w:val="18"/>
                        </w:rPr>
                        <w:t>食生活の多様化により“和食離れ”が進んでいるといわれる中、平成25年12月に「和食；日本人の伝統的な食文化」が、ユネスコ無形文化遺産へ登録決定し、話題になりました。ここでいう「和食」とは料理そのものではなく、“自然を尊重する心”に基づいた、食べることに関する日本人の習わしであり、右の４つが特徴として挙げられています。</w:t>
                      </w:r>
                    </w:p>
                    <w:p w14:paraId="014C8224" w14:textId="77777777" w:rsidR="00DB18E5" w:rsidRPr="00801167" w:rsidRDefault="00DB18E5" w:rsidP="00DB18E5">
                      <w:pPr>
                        <w:spacing w:line="0" w:lineRule="atLeast"/>
                        <w:ind w:firstLineChars="100" w:firstLine="220"/>
                        <w:rPr>
                          <w:rFonts w:ascii="HG丸ｺﾞｼｯｸM-PRO" w:eastAsia="HG丸ｺﾞｼｯｸM-PRO"/>
                          <w:sz w:val="22"/>
                          <w:szCs w:val="18"/>
                        </w:rPr>
                      </w:pPr>
                    </w:p>
                  </w:txbxContent>
                </v:textbox>
                <w10:wrap anchorx="page" anchory="page"/>
              </v:rect>
            </w:pict>
          </mc:Fallback>
        </mc:AlternateContent>
      </w:r>
    </w:p>
    <w:p w14:paraId="38CC22BE" w14:textId="7F05D408" w:rsidR="00DB18E5" w:rsidRDefault="00DB18E5"/>
    <w:p w14:paraId="4333F4B2" w14:textId="0AFE6BD5" w:rsidR="00DB18E5" w:rsidRDefault="00DB18E5"/>
    <w:p w14:paraId="004E940D" w14:textId="0AEAE530" w:rsidR="00DB18E5" w:rsidRDefault="004C361A">
      <w:r>
        <w:rPr>
          <w:noProof/>
        </w:rPr>
        <mc:AlternateContent>
          <mc:Choice Requires="wps">
            <w:drawing>
              <wp:anchor distT="0" distB="0" distL="114300" distR="114300" simplePos="0" relativeHeight="251669504" behindDoc="0" locked="0" layoutInCell="1" allowOverlap="1" wp14:anchorId="6F8305D8" wp14:editId="52EEB938">
                <wp:simplePos x="0" y="0"/>
                <wp:positionH relativeFrom="column">
                  <wp:posOffset>52070</wp:posOffset>
                </wp:positionH>
                <wp:positionV relativeFrom="paragraph">
                  <wp:posOffset>64770</wp:posOffset>
                </wp:positionV>
                <wp:extent cx="3200400" cy="809625"/>
                <wp:effectExtent l="19050" t="1905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9625"/>
                        </a:xfrm>
                        <a:prstGeom prst="rect">
                          <a:avLst/>
                        </a:prstGeom>
                        <a:solidFill>
                          <a:srgbClr val="FFFFFF"/>
                        </a:solidFill>
                        <a:ln w="34925">
                          <a:solidFill>
                            <a:srgbClr val="FF0000"/>
                          </a:solidFill>
                          <a:prstDash val="sysDot"/>
                          <a:miter lim="800000"/>
                          <a:headEnd/>
                          <a:tailEnd/>
                        </a:ln>
                      </wps:spPr>
                      <wps:txbx>
                        <w:txbxContent>
                          <w:p w14:paraId="5C5CC100" w14:textId="6667D551" w:rsidR="00D27006" w:rsidRPr="0080570C" w:rsidRDefault="00D27006" w:rsidP="0080570C">
                            <w:pPr>
                              <w:snapToGrid w:val="0"/>
                              <w:ind w:firstLineChars="100" w:firstLine="210"/>
                              <w:rPr>
                                <w:rFonts w:ascii="HG丸ｺﾞｼｯｸM-PRO" w:eastAsia="HG丸ｺﾞｼｯｸM-PRO" w:hAnsi="HG丸ｺﾞｼｯｸM-PRO"/>
                              </w:rPr>
                            </w:pPr>
                            <w:r w:rsidRPr="0080570C">
                              <w:rPr>
                                <w:rFonts w:ascii="HG丸ｺﾞｼｯｸM-PRO" w:eastAsia="HG丸ｺﾞｼｯｸM-PRO" w:hAnsi="HG丸ｺﾞｼｯｸM-PRO" w:hint="eastAsia"/>
                              </w:rPr>
                              <w:t>給食では、食文化を伝えるために「だし」を大切にしています。だしも献立に合わせて時間をかけ、昆布・煮干し・鰹節・干し椎茸でとっています。</w:t>
                            </w:r>
                          </w:p>
                          <w:p w14:paraId="386F8288" w14:textId="58B6A039" w:rsidR="00D27006" w:rsidRPr="0080570C" w:rsidRDefault="00D27006" w:rsidP="0080570C">
                            <w:pPr>
                              <w:snapToGrid w:val="0"/>
                              <w:rPr>
                                <w:rFonts w:ascii="HG丸ｺﾞｼｯｸM-PRO" w:eastAsia="HG丸ｺﾞｼｯｸM-PRO" w:hAnsi="HG丸ｺﾞｼｯｸM-PRO"/>
                              </w:rPr>
                            </w:pPr>
                            <w:r w:rsidRPr="0080570C">
                              <w:rPr>
                                <w:rFonts w:ascii="HG丸ｺﾞｼｯｸM-PRO" w:eastAsia="HG丸ｺﾞｼｯｸM-PRO" w:hAnsi="HG丸ｺﾞｼｯｸM-PRO" w:hint="eastAsia"/>
                              </w:rPr>
                              <w:t xml:space="preserve">　24日は「和食の日の献立」を味わいます。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05D8" id="テキスト ボックス 13" o:spid="_x0000_s1031" type="#_x0000_t202" style="position:absolute;left:0;text-align:left;margin-left:4.1pt;margin-top:5.1pt;width:252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" strokecolor="red" strokeweight="2.75pt">
                <v:stroke dashstyle="1 1"/>
                <v:textbox inset="5.85pt,.7pt,5.85pt,.7pt">
                  <w:txbxContent>
                    <w:p w14:paraId="5C5CC100" w14:textId="6667D551" w:rsidR="00D27006" w:rsidRPr="0080570C" w:rsidRDefault="00D27006" w:rsidP="0080570C">
                      <w:pPr>
                        <w:snapToGrid w:val="0"/>
                        <w:ind w:firstLineChars="100" w:firstLine="210"/>
                        <w:rPr>
                          <w:rFonts w:ascii="HG丸ｺﾞｼｯｸM-PRO" w:eastAsia="HG丸ｺﾞｼｯｸM-PRO" w:hAnsi="HG丸ｺﾞｼｯｸM-PRO"/>
                        </w:rPr>
                      </w:pPr>
                      <w:r w:rsidRPr="0080570C">
                        <w:rPr>
                          <w:rFonts w:ascii="HG丸ｺﾞｼｯｸM-PRO" w:eastAsia="HG丸ｺﾞｼｯｸM-PRO" w:hAnsi="HG丸ｺﾞｼｯｸM-PRO" w:hint="eastAsia"/>
                        </w:rPr>
                        <w:t>給食では、食文化を伝えるために「だし」を大切にしています。だしも献立に合わせて時間をかけ、昆布・煮干し・鰹節・干し椎茸でとっています。</w:t>
                      </w:r>
                    </w:p>
                    <w:p w14:paraId="386F8288" w14:textId="58B6A039" w:rsidR="00D27006" w:rsidRPr="0080570C" w:rsidRDefault="00D27006" w:rsidP="0080570C">
                      <w:pPr>
                        <w:snapToGrid w:val="0"/>
                        <w:rPr>
                          <w:rFonts w:ascii="HG丸ｺﾞｼｯｸM-PRO" w:eastAsia="HG丸ｺﾞｼｯｸM-PRO" w:hAnsi="HG丸ｺﾞｼｯｸM-PRO"/>
                        </w:rPr>
                      </w:pPr>
                      <w:r w:rsidRPr="0080570C">
                        <w:rPr>
                          <w:rFonts w:ascii="HG丸ｺﾞｼｯｸM-PRO" w:eastAsia="HG丸ｺﾞｼｯｸM-PRO" w:hAnsi="HG丸ｺﾞｼｯｸM-PRO" w:hint="eastAsia"/>
                        </w:rPr>
                        <w:t xml:space="preserve">　24日は「和食の日の献立」を味わいます。</w:t>
                      </w:r>
                    </w:p>
                  </w:txbxContent>
                </v:textbox>
              </v:shape>
            </w:pict>
          </mc:Fallback>
        </mc:AlternateContent>
      </w:r>
    </w:p>
    <w:p w14:paraId="4668F613" w14:textId="052402C5" w:rsidR="00DB18E5" w:rsidRDefault="00DB18E5"/>
    <w:p w14:paraId="4066E529" w14:textId="7E230F78" w:rsidR="004C361A" w:rsidRPr="004C361A" w:rsidRDefault="0067763A">
      <w:pPr>
        <w:rPr>
          <w:rFonts w:ascii="HGP創英角ﾎﾟｯﾌﾟ体" w:eastAsia="HGP創英角ﾎﾟｯﾌﾟ体" w:hAnsi="HGP創英角ﾎﾟｯﾌﾟ体"/>
          <w:sz w:val="12"/>
        </w:rPr>
      </w:pPr>
      <w:r>
        <w:rPr>
          <w:noProof/>
        </w:rPr>
        <w:drawing>
          <wp:anchor distT="0" distB="0" distL="114300" distR="114300" simplePos="0" relativeHeight="251671552" behindDoc="0" locked="0" layoutInCell="1" allowOverlap="1" wp14:anchorId="75AD238D" wp14:editId="11D29F76">
            <wp:simplePos x="0" y="0"/>
            <wp:positionH relativeFrom="column">
              <wp:posOffset>4935855</wp:posOffset>
            </wp:positionH>
            <wp:positionV relativeFrom="paragraph">
              <wp:posOffset>68580</wp:posOffset>
            </wp:positionV>
            <wp:extent cx="1295400" cy="1114425"/>
            <wp:effectExtent l="0" t="0" r="0" b="9525"/>
            <wp:wrapNone/>
            <wp:docPr id="24" name="図 24"/>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1114425"/>
                    </a:xfrm>
                    <a:prstGeom prst="rect">
                      <a:avLst/>
                    </a:prstGeom>
                  </pic:spPr>
                </pic:pic>
              </a:graphicData>
            </a:graphic>
            <wp14:sizeRelH relativeFrom="page">
              <wp14:pctWidth>0</wp14:pctWidth>
            </wp14:sizeRelH>
            <wp14:sizeRelV relativeFrom="page">
              <wp14:pctHeight>0</wp14:pctHeight>
            </wp14:sizeRelV>
          </wp:anchor>
        </w:drawing>
      </w:r>
    </w:p>
    <w:p w14:paraId="6970B037" w14:textId="3A91958D" w:rsidR="00DB18E5" w:rsidRPr="0080570C" w:rsidRDefault="0080570C">
      <w:pPr>
        <w:rPr>
          <w:rFonts w:ascii="HGP創英角ﾎﾟｯﾌﾟ体" w:eastAsia="HGP創英角ﾎﾟｯﾌﾟ体" w:hAnsi="HGP創英角ﾎﾟｯﾌﾟ体"/>
          <w:sz w:val="40"/>
        </w:rPr>
      </w:pPr>
      <w:r w:rsidRPr="0080570C">
        <w:rPr>
          <w:rFonts w:ascii="HGP創英角ﾎﾟｯﾌﾟ体" w:eastAsia="HGP創英角ﾎﾟｯﾌﾟ体" w:hAnsi="HGP創英角ﾎﾟｯﾌﾟ体" w:hint="eastAsia"/>
          <w:sz w:val="40"/>
        </w:rPr>
        <w:t>骨の成長と食事</w:t>
      </w:r>
    </w:p>
    <w:p w14:paraId="2072E019" w14:textId="0D5A31A1" w:rsidR="00CA75E2" w:rsidRPr="00CA75E2" w:rsidRDefault="00CA75E2" w:rsidP="00654E0B">
      <w:pPr>
        <w:snapToGrid w:val="0"/>
        <w:rPr>
          <w:rFonts w:ascii="HG丸ｺﾞｼｯｸM-PRO" w:eastAsia="HG丸ｺﾞｼｯｸM-PRO" w:hAnsi="HG丸ｺﾞｼｯｸM-PRO"/>
          <w:b/>
          <w:sz w:val="24"/>
        </w:rPr>
      </w:pPr>
      <w:r w:rsidRPr="00CA75E2">
        <w:rPr>
          <w:rFonts w:ascii="HG丸ｺﾞｼｯｸM-PRO" w:eastAsia="HG丸ｺﾞｼｯｸM-PRO" w:hAnsi="HG丸ｺﾞｼｯｸM-PRO" w:hint="eastAsia"/>
          <w:b/>
          <w:sz w:val="24"/>
        </w:rPr>
        <w:t>・骨は毎日作りかえられています</w:t>
      </w:r>
    </w:p>
    <w:p w14:paraId="0D036D16" w14:textId="0C1D7111" w:rsidR="00CA75E2" w:rsidRDefault="00462F0F" w:rsidP="00654E0B">
      <w:pPr>
        <w:snapToGrid w:val="0"/>
        <w:ind w:firstLineChars="100" w:firstLine="220"/>
        <w:rPr>
          <w:rFonts w:ascii="HG丸ｺﾞｼｯｸM-PRO" w:eastAsia="HG丸ｺﾞｼｯｸM-PRO" w:hAnsi="HG丸ｺﾞｼｯｸM-PRO"/>
          <w:sz w:val="22"/>
        </w:rPr>
      </w:pPr>
      <w:r w:rsidRPr="00CA75E2">
        <w:rPr>
          <w:rFonts w:ascii="HG丸ｺﾞｼｯｸM-PRO" w:eastAsia="HG丸ｺﾞｼｯｸM-PRO" w:hAnsi="HG丸ｺﾞｼｯｸM-PRO" w:hint="eastAsia"/>
          <w:sz w:val="22"/>
        </w:rPr>
        <w:t>骨は毎日作りかえられています。</w:t>
      </w:r>
      <w:r w:rsidR="00654E0B">
        <w:rPr>
          <w:rFonts w:ascii="HG丸ｺﾞｼｯｸM-PRO" w:eastAsia="HG丸ｺﾞｼｯｸM-PRO" w:hAnsi="HG丸ｺﾞｼｯｸM-PRO" w:hint="eastAsia"/>
          <w:sz w:val="22"/>
        </w:rPr>
        <w:t>骨の成長のための材料は「カルシウム」</w:t>
      </w:r>
    </w:p>
    <w:p w14:paraId="41D33B65" w14:textId="382F7E49" w:rsidR="00654E0B" w:rsidRDefault="00654E0B"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です。カルシウムは、牛乳やヨーグルト、チーズなどの乳製品や小魚など</w:t>
      </w:r>
    </w:p>
    <w:p w14:paraId="7FB8B65C" w14:textId="7A027691" w:rsidR="00654E0B" w:rsidRDefault="00654E0B"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骨まで食べられる魚、豆腐や納豆などの大豆製品に多く含まれています。</w:t>
      </w:r>
    </w:p>
    <w:p w14:paraId="0D9B28C6" w14:textId="04122E88" w:rsidR="00654E0B" w:rsidRDefault="00654E0B"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成長期にはこれらの食品を積極的に食べて骨量を多くし丈夫な骨を作りましょう。</w:t>
      </w:r>
    </w:p>
    <w:p w14:paraId="2782B4C0" w14:textId="30799273" w:rsidR="00654E0B" w:rsidRDefault="00654E0B" w:rsidP="00654E0B">
      <w:pPr>
        <w:snapToGrid w:val="0"/>
        <w:rPr>
          <w:rFonts w:ascii="HG丸ｺﾞｼｯｸM-PRO" w:eastAsia="HG丸ｺﾞｼｯｸM-PRO" w:hAnsi="HG丸ｺﾞｼｯｸM-PRO"/>
          <w:sz w:val="22"/>
        </w:rPr>
      </w:pPr>
    </w:p>
    <w:p w14:paraId="74998978" w14:textId="0C832433" w:rsidR="00654E0B" w:rsidRPr="00FB3FEC" w:rsidRDefault="00654E0B" w:rsidP="00654E0B">
      <w:pPr>
        <w:snapToGrid w:val="0"/>
        <w:rPr>
          <w:rFonts w:ascii="HG丸ｺﾞｼｯｸM-PRO" w:eastAsia="HG丸ｺﾞｼｯｸM-PRO" w:hAnsi="HG丸ｺﾞｼｯｸM-PRO"/>
          <w:b/>
          <w:sz w:val="24"/>
        </w:rPr>
      </w:pPr>
      <w:r w:rsidRPr="00FB3FEC">
        <w:rPr>
          <w:rFonts w:ascii="HG丸ｺﾞｼｯｸM-PRO" w:eastAsia="HG丸ｺﾞｼｯｸM-PRO" w:hAnsi="HG丸ｺﾞｼｯｸM-PRO" w:hint="eastAsia"/>
          <w:b/>
          <w:sz w:val="24"/>
        </w:rPr>
        <w:t>・カルシウムはどれくらい必要？</w:t>
      </w:r>
    </w:p>
    <w:p w14:paraId="12BA6D10" w14:textId="3E1F7987" w:rsidR="00FB3FEC" w:rsidRDefault="005368F2"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4624" behindDoc="0" locked="0" layoutInCell="1" allowOverlap="1" wp14:anchorId="33F9E5DB" wp14:editId="2D6BC744">
                <wp:simplePos x="0" y="0"/>
                <wp:positionH relativeFrom="column">
                  <wp:posOffset>2602230</wp:posOffset>
                </wp:positionH>
                <wp:positionV relativeFrom="paragraph">
                  <wp:posOffset>175260</wp:posOffset>
                </wp:positionV>
                <wp:extent cx="3543300" cy="1143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43300" cy="1143000"/>
                        </a:xfrm>
                        <a:prstGeom prst="rect">
                          <a:avLst/>
                        </a:prstGeom>
                        <a:solidFill>
                          <a:schemeClr val="lt1"/>
                        </a:solidFill>
                        <a:ln w="6350">
                          <a:noFill/>
                        </a:ln>
                      </wps:spPr>
                      <wps:txbx>
                        <w:txbxContent>
                          <w:p w14:paraId="553AD58F" w14:textId="702A7326" w:rsidR="005368F2" w:rsidRDefault="005368F2" w:rsidP="005368F2">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給食で飲んでいる牛乳</w:t>
                            </w:r>
                            <w:r>
                              <w:rPr>
                                <w:rFonts w:ascii="HG丸ｺﾞｼｯｸM-PRO" w:eastAsia="HG丸ｺﾞｼｯｸM-PRO" w:hAnsi="HG丸ｺﾞｼｯｸM-PRO" w:hint="eastAsia"/>
                              </w:rPr>
                              <w:t>（</w:t>
                            </w:r>
                            <w:r>
                              <w:rPr>
                                <w:rFonts w:ascii="HG丸ｺﾞｼｯｸM-PRO" w:eastAsia="HG丸ｺﾞｼｯｸM-PRO" w:hAnsi="HG丸ｺﾞｼｯｸM-PRO"/>
                              </w:rPr>
                              <w:t>200ｍｌ）には227ｍｇのカルシウムが含まれていますが、これだけでは必要な量は足りていません。</w:t>
                            </w:r>
                            <w:r>
                              <w:rPr>
                                <w:rFonts w:ascii="HG丸ｺﾞｼｯｸM-PRO" w:eastAsia="HG丸ｺﾞｼｯｸM-PRO" w:hAnsi="HG丸ｺﾞｼｯｸM-PRO" w:hint="eastAsia"/>
                              </w:rPr>
                              <w:t>給食</w:t>
                            </w:r>
                            <w:r>
                              <w:rPr>
                                <w:rFonts w:ascii="HG丸ｺﾞｼｯｸM-PRO" w:eastAsia="HG丸ｺﾞｼｯｸM-PRO" w:hAnsi="HG丸ｺﾞｼｯｸM-PRO"/>
                              </w:rPr>
                              <w:t>の牛乳を残さず飲み、</w:t>
                            </w:r>
                            <w:r>
                              <w:rPr>
                                <w:rFonts w:ascii="HG丸ｺﾞｼｯｸM-PRO" w:eastAsia="HG丸ｺﾞｼｯｸM-PRO" w:hAnsi="HG丸ｺﾞｼｯｸM-PRO" w:hint="eastAsia"/>
                              </w:rPr>
                              <w:t>カルシウム</w:t>
                            </w:r>
                            <w:r>
                              <w:rPr>
                                <w:rFonts w:ascii="HG丸ｺﾞｼｯｸM-PRO" w:eastAsia="HG丸ｺﾞｼｯｸM-PRO" w:hAnsi="HG丸ｺﾞｼｯｸM-PRO"/>
                              </w:rPr>
                              <w:t>を意識してとりましょう。</w:t>
                            </w:r>
                          </w:p>
                          <w:p w14:paraId="27906707" w14:textId="04AA2DEF" w:rsidR="005368F2" w:rsidRPr="005368F2" w:rsidRDefault="005368F2" w:rsidP="005368F2">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牛乳が</w:t>
                            </w:r>
                            <w:r>
                              <w:rPr>
                                <w:rFonts w:ascii="HG丸ｺﾞｼｯｸM-PRO" w:eastAsia="HG丸ｺﾞｼｯｸM-PRO" w:hAnsi="HG丸ｺﾞｼｯｸM-PRO" w:hint="eastAsia"/>
                              </w:rPr>
                              <w:t>苦手</w:t>
                            </w:r>
                            <w:r>
                              <w:rPr>
                                <w:rFonts w:ascii="HG丸ｺﾞｼｯｸM-PRO" w:eastAsia="HG丸ｺﾞｼｯｸM-PRO" w:hAnsi="HG丸ｺﾞｼｯｸM-PRO"/>
                              </w:rPr>
                              <w:t>な人はヨーグルトや大豆製品をしっかりとりましょう。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9E5DB" id="テキスト ボックス 5" o:spid="_x0000_s1032" type="#_x0000_t202" style="position:absolute;left:0;text-align:left;margin-left:204.9pt;margin-top:13.8pt;width:279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" fillcolor="white [3201]" stroked="f" strokeweight=".5pt">
                <v:textbox>
                  <w:txbxContent>
                    <w:p w14:paraId="553AD58F" w14:textId="702A7326" w:rsidR="005368F2" w:rsidRDefault="005368F2" w:rsidP="005368F2">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給食で飲んでいる牛乳</w:t>
                      </w:r>
                      <w:r>
                        <w:rPr>
                          <w:rFonts w:ascii="HG丸ｺﾞｼｯｸM-PRO" w:eastAsia="HG丸ｺﾞｼｯｸM-PRO" w:hAnsi="HG丸ｺﾞｼｯｸM-PRO" w:hint="eastAsia"/>
                        </w:rPr>
                        <w:t>（</w:t>
                      </w:r>
                      <w:r>
                        <w:rPr>
                          <w:rFonts w:ascii="HG丸ｺﾞｼｯｸM-PRO" w:eastAsia="HG丸ｺﾞｼｯｸM-PRO" w:hAnsi="HG丸ｺﾞｼｯｸM-PRO"/>
                        </w:rPr>
                        <w:t>200ｍｌ）には227ｍｇのカルシウムが含まれていますが、これだけでは必要な量は足りていません。</w:t>
                      </w:r>
                      <w:r>
                        <w:rPr>
                          <w:rFonts w:ascii="HG丸ｺﾞｼｯｸM-PRO" w:eastAsia="HG丸ｺﾞｼｯｸM-PRO" w:hAnsi="HG丸ｺﾞｼｯｸM-PRO" w:hint="eastAsia"/>
                        </w:rPr>
                        <w:t>給食</w:t>
                      </w:r>
                      <w:r>
                        <w:rPr>
                          <w:rFonts w:ascii="HG丸ｺﾞｼｯｸM-PRO" w:eastAsia="HG丸ｺﾞｼｯｸM-PRO" w:hAnsi="HG丸ｺﾞｼｯｸM-PRO"/>
                        </w:rPr>
                        <w:t>の牛乳を残さず飲み、</w:t>
                      </w:r>
                      <w:r>
                        <w:rPr>
                          <w:rFonts w:ascii="HG丸ｺﾞｼｯｸM-PRO" w:eastAsia="HG丸ｺﾞｼｯｸM-PRO" w:hAnsi="HG丸ｺﾞｼｯｸM-PRO" w:hint="eastAsia"/>
                        </w:rPr>
                        <w:t>カルシウム</w:t>
                      </w:r>
                      <w:r>
                        <w:rPr>
                          <w:rFonts w:ascii="HG丸ｺﾞｼｯｸM-PRO" w:eastAsia="HG丸ｺﾞｼｯｸM-PRO" w:hAnsi="HG丸ｺﾞｼｯｸM-PRO"/>
                        </w:rPr>
                        <w:t>を意識してとりましょう。</w:t>
                      </w:r>
                    </w:p>
                    <w:p w14:paraId="27906707" w14:textId="04AA2DEF" w:rsidR="005368F2" w:rsidRPr="005368F2" w:rsidRDefault="005368F2" w:rsidP="005368F2">
                      <w:pPr>
                        <w:snapToGrid w:val="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牛乳が</w:t>
                      </w:r>
                      <w:r>
                        <w:rPr>
                          <w:rFonts w:ascii="HG丸ｺﾞｼｯｸM-PRO" w:eastAsia="HG丸ｺﾞｼｯｸM-PRO" w:hAnsi="HG丸ｺﾞｼｯｸM-PRO" w:hint="eastAsia"/>
                        </w:rPr>
                        <w:t>苦手</w:t>
                      </w:r>
                      <w:r>
                        <w:rPr>
                          <w:rFonts w:ascii="HG丸ｺﾞｼｯｸM-PRO" w:eastAsia="HG丸ｺﾞｼｯｸM-PRO" w:hAnsi="HG丸ｺﾞｼｯｸM-PRO"/>
                        </w:rPr>
                        <w:t>な人はヨーグルトや大豆製品をしっかりとりましょう。</w:t>
                      </w:r>
                    </w:p>
                  </w:txbxContent>
                </v:textbox>
              </v:shape>
            </w:pict>
          </mc:Fallback>
        </mc:AlternateContent>
      </w:r>
      <w:r w:rsidR="00FB3FEC">
        <w:rPr>
          <w:rFonts w:ascii="HG丸ｺﾞｼｯｸM-PRO" w:eastAsia="HG丸ｺﾞｼｯｸM-PRO" w:hAnsi="HG丸ｺﾞｼｯｸM-PRO" w:hint="eastAsia"/>
          <w:sz w:val="22"/>
        </w:rPr>
        <w:t xml:space="preserve">　男子は１３～１６歳、女子は１１～１４歳までの間が特に骨がたくさん作</w:t>
      </w:r>
      <w:r w:rsidR="004C361A">
        <w:rPr>
          <w:rFonts w:ascii="HG丸ｺﾞｼｯｸM-PRO" w:eastAsia="HG丸ｺﾞｼｯｸM-PRO" w:hAnsi="HG丸ｺﾞｼｯｸM-PRO" w:hint="eastAsia"/>
          <w:sz w:val="22"/>
        </w:rPr>
        <w:t>ら</w:t>
      </w:r>
      <w:r w:rsidR="00FB3FEC">
        <w:rPr>
          <w:rFonts w:ascii="HG丸ｺﾞｼｯｸM-PRO" w:eastAsia="HG丸ｺﾞｼｯｸM-PRO" w:hAnsi="HG丸ｺﾞｼｯｸM-PRO" w:hint="eastAsia"/>
          <w:sz w:val="22"/>
        </w:rPr>
        <w:t>れる時期です。</w:t>
      </w:r>
    </w:p>
    <w:tbl>
      <w:tblPr>
        <w:tblStyle w:val="a3"/>
        <w:tblW w:w="0" w:type="auto"/>
        <w:tblLook w:val="04A0" w:firstRow="1" w:lastRow="0" w:firstColumn="1" w:lastColumn="0" w:noHBand="0" w:noVBand="1"/>
      </w:tblPr>
      <w:tblGrid>
        <w:gridCol w:w="1150"/>
        <w:gridCol w:w="2730"/>
      </w:tblGrid>
      <w:tr w:rsidR="00FB3FEC" w14:paraId="5F2A209B" w14:textId="77777777" w:rsidTr="00FB3FEC">
        <w:tc>
          <w:tcPr>
            <w:tcW w:w="1150" w:type="dxa"/>
          </w:tcPr>
          <w:p w14:paraId="287D3AEB" w14:textId="77777777" w:rsidR="00FB3FEC" w:rsidRDefault="00FB3FEC" w:rsidP="00654E0B">
            <w:pPr>
              <w:snapToGrid w:val="0"/>
              <w:rPr>
                <w:rFonts w:ascii="HG丸ｺﾞｼｯｸM-PRO" w:eastAsia="HG丸ｺﾞｼｯｸM-PRO" w:hAnsi="HG丸ｺﾞｼｯｸM-PRO"/>
                <w:sz w:val="22"/>
              </w:rPr>
            </w:pPr>
          </w:p>
        </w:tc>
        <w:tc>
          <w:tcPr>
            <w:tcW w:w="2730" w:type="dxa"/>
          </w:tcPr>
          <w:p w14:paraId="674A1545" w14:textId="74E36DF0" w:rsidR="00FB3FEC" w:rsidRDefault="00FB3FEC"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必要なカルシウム量</w:t>
            </w:r>
          </w:p>
        </w:tc>
      </w:tr>
      <w:tr w:rsidR="00FB3FEC" w14:paraId="64A99BA9" w14:textId="77777777" w:rsidTr="00FB3FEC">
        <w:tc>
          <w:tcPr>
            <w:tcW w:w="1150" w:type="dxa"/>
          </w:tcPr>
          <w:p w14:paraId="6E31D5F0" w14:textId="0837F91B" w:rsidR="00FB3FEC" w:rsidRDefault="00FB3FEC"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男子</w:t>
            </w:r>
          </w:p>
        </w:tc>
        <w:tc>
          <w:tcPr>
            <w:tcW w:w="2730" w:type="dxa"/>
          </w:tcPr>
          <w:p w14:paraId="08E94D27" w14:textId="71200BA4" w:rsidR="00FB3FEC" w:rsidRDefault="00FB3FEC"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850～1000ｍｇ</w:t>
            </w:r>
          </w:p>
        </w:tc>
      </w:tr>
      <w:tr w:rsidR="00FB3FEC" w14:paraId="689F95BF" w14:textId="77777777" w:rsidTr="005368F2">
        <w:trPr>
          <w:trHeight w:val="285"/>
        </w:trPr>
        <w:tc>
          <w:tcPr>
            <w:tcW w:w="1150" w:type="dxa"/>
          </w:tcPr>
          <w:p w14:paraId="59C58107" w14:textId="65AC0DD8" w:rsidR="00FB3FEC" w:rsidRDefault="00FB3FEC"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女子</w:t>
            </w:r>
          </w:p>
        </w:tc>
        <w:tc>
          <w:tcPr>
            <w:tcW w:w="2730" w:type="dxa"/>
          </w:tcPr>
          <w:p w14:paraId="08F3D332" w14:textId="4EA8DB73" w:rsidR="00FB3FEC" w:rsidRDefault="00FB3FEC"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700～800ｍｇ</w:t>
            </w:r>
          </w:p>
        </w:tc>
      </w:tr>
    </w:tbl>
    <w:p w14:paraId="6FC5E218" w14:textId="61696EFC" w:rsidR="005368F2" w:rsidRDefault="005368F2" w:rsidP="00654E0B">
      <w:pPr>
        <w:snapToGrid w:val="0"/>
        <w:rPr>
          <w:rFonts w:ascii="HG丸ｺﾞｼｯｸM-PRO" w:eastAsia="HG丸ｺﾞｼｯｸM-PRO" w:hAnsi="HG丸ｺﾞｼｯｸM-PRO"/>
          <w:sz w:val="22"/>
        </w:rPr>
      </w:pPr>
      <w:r>
        <w:rPr>
          <w:noProof/>
        </w:rPr>
        <w:drawing>
          <wp:anchor distT="0" distB="0" distL="114300" distR="114300" simplePos="0" relativeHeight="251672576" behindDoc="0" locked="0" layoutInCell="1" allowOverlap="1" wp14:anchorId="059BCF49" wp14:editId="08D693F1">
            <wp:simplePos x="0" y="0"/>
            <wp:positionH relativeFrom="column">
              <wp:posOffset>666750</wp:posOffset>
            </wp:positionH>
            <wp:positionV relativeFrom="paragraph">
              <wp:posOffset>107950</wp:posOffset>
            </wp:positionV>
            <wp:extent cx="1133475" cy="514350"/>
            <wp:effectExtent l="0" t="0" r="9525" b="0"/>
            <wp:wrapNone/>
            <wp:docPr id="27" name="図 27"/>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51435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 xml:space="preserve">　</w:t>
      </w:r>
    </w:p>
    <w:p w14:paraId="486062A9" w14:textId="5A96ACA0" w:rsidR="005368F2" w:rsidRDefault="005368F2" w:rsidP="005368F2">
      <w:pPr>
        <w:snapToGrid w:val="0"/>
        <w:ind w:firstLineChars="100" w:firstLine="220"/>
        <w:rPr>
          <w:rFonts w:ascii="HG丸ｺﾞｼｯｸM-PRO" w:eastAsia="HG丸ｺﾞｼｯｸM-PRO" w:hAnsi="HG丸ｺﾞｼｯｸM-PRO"/>
          <w:sz w:val="22"/>
        </w:rPr>
      </w:pPr>
    </w:p>
    <w:p w14:paraId="6AA8D8AC" w14:textId="6EE47BA8" w:rsidR="00654E0B" w:rsidRDefault="00654E0B" w:rsidP="00654E0B">
      <w:pPr>
        <w:snapToGrid w:val="0"/>
        <w:rPr>
          <w:rFonts w:ascii="HG丸ｺﾞｼｯｸM-PRO" w:eastAsia="HG丸ｺﾞｼｯｸM-PRO" w:hAnsi="HG丸ｺﾞｼｯｸM-PRO"/>
          <w:sz w:val="22"/>
        </w:rPr>
      </w:pPr>
    </w:p>
    <w:p w14:paraId="10478FB1" w14:textId="20407E86" w:rsidR="00654E0B" w:rsidRDefault="00654E0B" w:rsidP="00654E0B">
      <w:pPr>
        <w:snapToGrid w:val="0"/>
        <w:rPr>
          <w:rFonts w:ascii="HG丸ｺﾞｼｯｸM-PRO" w:eastAsia="HG丸ｺﾞｼｯｸM-PRO" w:hAnsi="HG丸ｺﾞｼｯｸM-PRO"/>
          <w:sz w:val="22"/>
        </w:rPr>
      </w:pPr>
    </w:p>
    <w:p w14:paraId="1A6EA247" w14:textId="6E11762B" w:rsidR="00654E0B" w:rsidRPr="004C361A" w:rsidRDefault="00654E0B" w:rsidP="00654E0B">
      <w:pPr>
        <w:snapToGrid w:val="0"/>
        <w:rPr>
          <w:rFonts w:ascii="HG丸ｺﾞｼｯｸM-PRO" w:eastAsia="HG丸ｺﾞｼｯｸM-PRO" w:hAnsi="HG丸ｺﾞｼｯｸM-PRO"/>
          <w:b/>
          <w:sz w:val="24"/>
        </w:rPr>
      </w:pPr>
      <w:r w:rsidRPr="004C361A">
        <w:rPr>
          <w:rFonts w:ascii="HG丸ｺﾞｼｯｸM-PRO" w:eastAsia="HG丸ｺﾞｼｯｸM-PRO" w:hAnsi="HG丸ｺﾞｼｯｸM-PRO" w:hint="eastAsia"/>
          <w:b/>
          <w:sz w:val="24"/>
        </w:rPr>
        <w:t>・骨を強くするためには</w:t>
      </w:r>
    </w:p>
    <w:p w14:paraId="5751B444" w14:textId="5D6AF1CB" w:rsidR="00654E0B" w:rsidRDefault="004C361A"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骨をさらに成長させ丈夫にするには、ビタミンDやたんぱく質も一緒にとる必要があります。</w:t>
      </w:r>
    </w:p>
    <w:p w14:paraId="0EBE115D" w14:textId="6E74AE6D" w:rsidR="00654E0B" w:rsidRDefault="004C361A" w:rsidP="00654E0B">
      <w:pPr>
        <w:snapToGrid w:val="0"/>
        <w:rPr>
          <w:rFonts w:ascii="HG丸ｺﾞｼｯｸM-PRO" w:eastAsia="HG丸ｺﾞｼｯｸM-PRO" w:hAnsi="HG丸ｺﾞｼｯｸM-PRO"/>
          <w:sz w:val="22"/>
        </w:rPr>
      </w:pPr>
      <w:r>
        <w:rPr>
          <w:noProof/>
        </w:rPr>
        <w:drawing>
          <wp:anchor distT="0" distB="0" distL="114300" distR="114300" simplePos="0" relativeHeight="251673600" behindDoc="0" locked="0" layoutInCell="1" allowOverlap="1" wp14:anchorId="1B801250" wp14:editId="4BBB9C4C">
            <wp:simplePos x="0" y="0"/>
            <wp:positionH relativeFrom="column">
              <wp:posOffset>5202555</wp:posOffset>
            </wp:positionH>
            <wp:positionV relativeFrom="paragraph">
              <wp:posOffset>93345</wp:posOffset>
            </wp:positionV>
            <wp:extent cx="1257300" cy="1134745"/>
            <wp:effectExtent l="0" t="0" r="0" b="8255"/>
            <wp:wrapNone/>
            <wp:docPr id="32" name="図 32"/>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113474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ビタミンDはカルシウムが骨に吸収されるのを助けてくれます。</w:t>
      </w:r>
    </w:p>
    <w:p w14:paraId="6D6A08F9" w14:textId="512019CA" w:rsidR="004C361A" w:rsidRDefault="004C361A" w:rsidP="004C361A">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また、走ったり、ジャンプすることで、骨に刺激が加わり強い骨が作られます。</w:t>
      </w:r>
    </w:p>
    <w:p w14:paraId="61B85B69" w14:textId="7413E46C" w:rsidR="004C361A" w:rsidRDefault="00CB636C" w:rsidP="004C361A">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食べ物以外からも</w:t>
      </w:r>
      <w:r w:rsidR="003E01C8">
        <w:rPr>
          <w:rFonts w:ascii="HG丸ｺﾞｼｯｸM-PRO" w:eastAsia="HG丸ｺﾞｼｯｸM-PRO" w:hAnsi="HG丸ｺﾞｼｯｸM-PRO" w:hint="eastAsia"/>
          <w:sz w:val="22"/>
        </w:rPr>
        <w:t>ビタミンD</w:t>
      </w:r>
      <w:r>
        <w:rPr>
          <w:rFonts w:ascii="HG丸ｺﾞｼｯｸM-PRO" w:eastAsia="HG丸ｺﾞｼｯｸM-PRO" w:hAnsi="HG丸ｺﾞｼｯｸM-PRO" w:hint="eastAsia"/>
          <w:sz w:val="22"/>
        </w:rPr>
        <w:t>を</w:t>
      </w:r>
      <w:r w:rsidR="003E01C8">
        <w:rPr>
          <w:rFonts w:ascii="HG丸ｺﾞｼｯｸM-PRO" w:eastAsia="HG丸ｺﾞｼｯｸM-PRO" w:hAnsi="HG丸ｺﾞｼｯｸM-PRO" w:hint="eastAsia"/>
          <w:sz w:val="22"/>
        </w:rPr>
        <w:t>太陽の光を</w:t>
      </w:r>
      <w:r>
        <w:rPr>
          <w:rFonts w:ascii="HG丸ｺﾞｼｯｸM-PRO" w:eastAsia="HG丸ｺﾞｼｯｸM-PRO" w:hAnsi="HG丸ｺﾞｼｯｸM-PRO" w:hint="eastAsia"/>
          <w:sz w:val="22"/>
        </w:rPr>
        <w:t>浴びることでとることができます。</w:t>
      </w:r>
    </w:p>
    <w:p w14:paraId="7F3C8F4C" w14:textId="794E173C" w:rsidR="00654E0B" w:rsidRDefault="00CB636C" w:rsidP="00654E0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丈夫な骨を作るには、食事だけでなく日光の下で運動することも大切です。</w:t>
      </w:r>
    </w:p>
    <w:p w14:paraId="5BC58B00" w14:textId="40AF58A8" w:rsidR="00DB18E5" w:rsidRPr="006356B6" w:rsidRDefault="0067763A" w:rsidP="006356B6">
      <w:pPr>
        <w:snapToGrid w:val="0"/>
        <w:rPr>
          <w:rFonts w:ascii="HG丸ｺﾞｼｯｸM-PRO" w:eastAsia="HG丸ｺﾞｼｯｸM-PRO" w:hAnsi="HG丸ｺﾞｼｯｸM-PRO"/>
          <w:sz w:val="22"/>
        </w:rPr>
      </w:pPr>
      <w:r>
        <w:rPr>
          <w:noProof/>
        </w:rPr>
        <mc:AlternateContent>
          <mc:Choice Requires="wps">
            <w:drawing>
              <wp:anchor distT="0" distB="0" distL="114300" distR="114300" simplePos="0" relativeHeight="251677696" behindDoc="0" locked="0" layoutInCell="1" allowOverlap="1" wp14:anchorId="067AFCE9" wp14:editId="1FDAB065">
                <wp:simplePos x="0" y="0"/>
                <wp:positionH relativeFrom="column">
                  <wp:posOffset>135255</wp:posOffset>
                </wp:positionH>
                <wp:positionV relativeFrom="paragraph">
                  <wp:posOffset>102235</wp:posOffset>
                </wp:positionV>
                <wp:extent cx="3600450" cy="702310"/>
                <wp:effectExtent l="19050" t="19050" r="304800" b="21590"/>
                <wp:wrapNone/>
                <wp:docPr id="11" name="角丸四角形吹き出し 11"/>
                <wp:cNvGraphicFramePr/>
                <a:graphic xmlns:a="http://schemas.openxmlformats.org/drawingml/2006/main">
                  <a:graphicData uri="http://schemas.microsoft.com/office/word/2010/wordprocessingShape">
                    <wps:wsp>
                      <wps:cNvSpPr/>
                      <wps:spPr>
                        <a:xfrm>
                          <a:off x="0" y="0"/>
                          <a:ext cx="3600450" cy="702310"/>
                        </a:xfrm>
                        <a:prstGeom prst="wedgeRoundRectCallout">
                          <a:avLst>
                            <a:gd name="adj1" fmla="val 56680"/>
                            <a:gd name="adj2" fmla="val 10285"/>
                            <a:gd name="adj3" fmla="val 16667"/>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2B9C8CC" w14:textId="678ADCEC" w:rsidR="0067763A" w:rsidRPr="0067763A" w:rsidRDefault="0067763A" w:rsidP="0067763A">
                            <w:pPr>
                              <w:snapToGrid w:val="0"/>
                              <w:jc w:val="left"/>
                              <w:rPr>
                                <w:rFonts w:ascii="HG丸ｺﾞｼｯｸM-PRO" w:eastAsia="HG丸ｺﾞｼｯｸM-PRO" w:hAnsi="HG丸ｺﾞｼｯｸM-PRO"/>
                                <w:b/>
                                <w:color w:val="000000" w:themeColor="text1"/>
                                <w:sz w:val="20"/>
                              </w:rPr>
                            </w:pPr>
                            <w:r w:rsidRPr="0067763A">
                              <w:rPr>
                                <w:rFonts w:ascii="HG丸ｺﾞｼｯｸM-PRO" w:eastAsia="HG丸ｺﾞｼｯｸM-PRO" w:hAnsi="HG丸ｺﾞｼｯｸM-PRO" w:hint="eastAsia"/>
                                <w:b/>
                                <w:color w:val="000000" w:themeColor="text1"/>
                                <w:sz w:val="20"/>
                              </w:rPr>
                              <w:t>寒く</w:t>
                            </w:r>
                            <w:r w:rsidRPr="0067763A">
                              <w:rPr>
                                <w:rFonts w:ascii="HG丸ｺﾞｼｯｸM-PRO" w:eastAsia="HG丸ｺﾞｼｯｸM-PRO" w:hAnsi="HG丸ｺﾞｼｯｸM-PRO"/>
                                <w:b/>
                                <w:color w:val="000000" w:themeColor="text1"/>
                                <w:sz w:val="20"/>
                              </w:rPr>
                              <w:t>なると牛乳が</w:t>
                            </w:r>
                            <w:r w:rsidRPr="0067763A">
                              <w:rPr>
                                <w:rFonts w:ascii="HG丸ｺﾞｼｯｸM-PRO" w:eastAsia="HG丸ｺﾞｼｯｸM-PRO" w:hAnsi="HG丸ｺﾞｼｯｸM-PRO" w:hint="eastAsia"/>
                                <w:b/>
                                <w:color w:val="000000" w:themeColor="text1"/>
                                <w:sz w:val="20"/>
                              </w:rPr>
                              <w:t>残り</w:t>
                            </w:r>
                            <w:r w:rsidRPr="0067763A">
                              <w:rPr>
                                <w:rFonts w:ascii="HG丸ｺﾞｼｯｸM-PRO" w:eastAsia="HG丸ｺﾞｼｯｸM-PRO" w:hAnsi="HG丸ｺﾞｼｯｸM-PRO"/>
                                <w:b/>
                                <w:color w:val="000000" w:themeColor="text1"/>
                                <w:sz w:val="20"/>
                              </w:rPr>
                              <w:t>ます。</w:t>
                            </w:r>
                            <w:r w:rsidRPr="0067763A">
                              <w:rPr>
                                <w:rFonts w:ascii="HG丸ｺﾞｼｯｸM-PRO" w:eastAsia="HG丸ｺﾞｼｯｸM-PRO" w:hAnsi="HG丸ｺﾞｼｯｸM-PRO" w:hint="eastAsia"/>
                                <w:b/>
                                <w:color w:val="000000" w:themeColor="text1"/>
                                <w:sz w:val="20"/>
                              </w:rPr>
                              <w:t>牛乳</w:t>
                            </w:r>
                            <w:r w:rsidRPr="0067763A">
                              <w:rPr>
                                <w:rFonts w:ascii="HG丸ｺﾞｼｯｸM-PRO" w:eastAsia="HG丸ｺﾞｼｯｸM-PRO" w:hAnsi="HG丸ｺﾞｼｯｸM-PRO"/>
                                <w:b/>
                                <w:color w:val="000000" w:themeColor="text1"/>
                                <w:sz w:val="20"/>
                              </w:rPr>
                              <w:t>のカルシウム吸収率は約50％くらいです。</w:t>
                            </w:r>
                            <w:r w:rsidRPr="0067763A">
                              <w:rPr>
                                <w:rFonts w:ascii="HG丸ｺﾞｼｯｸM-PRO" w:eastAsia="HG丸ｺﾞｼｯｸM-PRO" w:hAnsi="HG丸ｺﾞｼｯｸM-PRO" w:hint="eastAsia"/>
                                <w:b/>
                                <w:color w:val="000000" w:themeColor="text1"/>
                                <w:sz w:val="20"/>
                              </w:rPr>
                              <w:t>その他</w:t>
                            </w:r>
                            <w:r w:rsidRPr="0067763A">
                              <w:rPr>
                                <w:rFonts w:ascii="HG丸ｺﾞｼｯｸM-PRO" w:eastAsia="HG丸ｺﾞｼｯｸM-PRO" w:hAnsi="HG丸ｺﾞｼｯｸM-PRO"/>
                                <w:b/>
                                <w:color w:val="000000" w:themeColor="text1"/>
                                <w:sz w:val="20"/>
                              </w:rPr>
                              <w:t>の食品はもっと</w:t>
                            </w:r>
                            <w:r w:rsidRPr="0067763A">
                              <w:rPr>
                                <w:rFonts w:ascii="HG丸ｺﾞｼｯｸM-PRO" w:eastAsia="HG丸ｺﾞｼｯｸM-PRO" w:hAnsi="HG丸ｺﾞｼｯｸM-PRO" w:hint="eastAsia"/>
                                <w:b/>
                                <w:color w:val="000000" w:themeColor="text1"/>
                                <w:sz w:val="20"/>
                              </w:rPr>
                              <w:t>吸収率</w:t>
                            </w:r>
                            <w:r w:rsidRPr="0067763A">
                              <w:rPr>
                                <w:rFonts w:ascii="HG丸ｺﾞｼｯｸM-PRO" w:eastAsia="HG丸ｺﾞｼｯｸM-PRO" w:hAnsi="HG丸ｺﾞｼｯｸM-PRO"/>
                                <w:b/>
                                <w:color w:val="000000" w:themeColor="text1"/>
                                <w:sz w:val="20"/>
                              </w:rPr>
                              <w:t>が</w:t>
                            </w:r>
                            <w:r w:rsidRPr="0067763A">
                              <w:rPr>
                                <w:rFonts w:ascii="HG丸ｺﾞｼｯｸM-PRO" w:eastAsia="HG丸ｺﾞｼｯｸM-PRO" w:hAnsi="HG丸ｺﾞｼｯｸM-PRO" w:hint="eastAsia"/>
                                <w:b/>
                                <w:color w:val="000000" w:themeColor="text1"/>
                                <w:sz w:val="20"/>
                              </w:rPr>
                              <w:t>低い</w:t>
                            </w:r>
                            <w:r w:rsidRPr="0067763A">
                              <w:rPr>
                                <w:rFonts w:ascii="HG丸ｺﾞｼｯｸM-PRO" w:eastAsia="HG丸ｺﾞｼｯｸM-PRO" w:hAnsi="HG丸ｺﾞｼｯｸM-PRO"/>
                                <w:b/>
                                <w:color w:val="000000" w:themeColor="text1"/>
                                <w:sz w:val="20"/>
                              </w:rPr>
                              <w:t>ので、</w:t>
                            </w:r>
                            <w:r w:rsidRPr="0067763A">
                              <w:rPr>
                                <w:rFonts w:ascii="HG丸ｺﾞｼｯｸM-PRO" w:eastAsia="HG丸ｺﾞｼｯｸM-PRO" w:hAnsi="HG丸ｺﾞｼｯｸM-PRO" w:hint="eastAsia"/>
                                <w:b/>
                                <w:color w:val="000000" w:themeColor="text1"/>
                                <w:sz w:val="20"/>
                              </w:rPr>
                              <w:t>牛乳</w:t>
                            </w:r>
                            <w:r w:rsidRPr="0067763A">
                              <w:rPr>
                                <w:rFonts w:ascii="HG丸ｺﾞｼｯｸM-PRO" w:eastAsia="HG丸ｺﾞｼｯｸM-PRO" w:hAnsi="HG丸ｺﾞｼｯｸM-PRO"/>
                                <w:b/>
                                <w:color w:val="000000" w:themeColor="text1"/>
                                <w:sz w:val="20"/>
                              </w:rPr>
                              <w:t>は残さず飲んでほしいですね。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7AFC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3" type="#_x0000_t62" style="position:absolute;left:0;text-align:left;margin-left:10.65pt;margin-top:8.05pt;width:283.5pt;height:55.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" adj="23043,13022" filled="f" strokecolor="#1f3763 [1604]" strokeweight="2.25pt">
                <v:textbox>
                  <w:txbxContent>
                    <w:p w14:paraId="22B9C8CC" w14:textId="678ADCEC" w:rsidR="0067763A" w:rsidRPr="0067763A" w:rsidRDefault="0067763A" w:rsidP="0067763A">
                      <w:pPr>
                        <w:snapToGrid w:val="0"/>
                        <w:jc w:val="left"/>
                        <w:rPr>
                          <w:rFonts w:ascii="HG丸ｺﾞｼｯｸM-PRO" w:eastAsia="HG丸ｺﾞｼｯｸM-PRO" w:hAnsi="HG丸ｺﾞｼｯｸM-PRO" w:hint="eastAsia"/>
                          <w:b/>
                          <w:color w:val="000000" w:themeColor="text1"/>
                          <w:sz w:val="20"/>
                        </w:rPr>
                      </w:pPr>
                      <w:r w:rsidRPr="0067763A">
                        <w:rPr>
                          <w:rFonts w:ascii="HG丸ｺﾞｼｯｸM-PRO" w:eastAsia="HG丸ｺﾞｼｯｸM-PRO" w:hAnsi="HG丸ｺﾞｼｯｸM-PRO" w:hint="eastAsia"/>
                          <w:b/>
                          <w:color w:val="000000" w:themeColor="text1"/>
                          <w:sz w:val="20"/>
                        </w:rPr>
                        <w:t>寒く</w:t>
                      </w:r>
                      <w:r w:rsidRPr="0067763A">
                        <w:rPr>
                          <w:rFonts w:ascii="HG丸ｺﾞｼｯｸM-PRO" w:eastAsia="HG丸ｺﾞｼｯｸM-PRO" w:hAnsi="HG丸ｺﾞｼｯｸM-PRO"/>
                          <w:b/>
                          <w:color w:val="000000" w:themeColor="text1"/>
                          <w:sz w:val="20"/>
                        </w:rPr>
                        <w:t>なると牛乳が</w:t>
                      </w:r>
                      <w:r w:rsidRPr="0067763A">
                        <w:rPr>
                          <w:rFonts w:ascii="HG丸ｺﾞｼｯｸM-PRO" w:eastAsia="HG丸ｺﾞｼｯｸM-PRO" w:hAnsi="HG丸ｺﾞｼｯｸM-PRO" w:hint="eastAsia"/>
                          <w:b/>
                          <w:color w:val="000000" w:themeColor="text1"/>
                          <w:sz w:val="20"/>
                        </w:rPr>
                        <w:t>残り</w:t>
                      </w:r>
                      <w:r w:rsidRPr="0067763A">
                        <w:rPr>
                          <w:rFonts w:ascii="HG丸ｺﾞｼｯｸM-PRO" w:eastAsia="HG丸ｺﾞｼｯｸM-PRO" w:hAnsi="HG丸ｺﾞｼｯｸM-PRO"/>
                          <w:b/>
                          <w:color w:val="000000" w:themeColor="text1"/>
                          <w:sz w:val="20"/>
                        </w:rPr>
                        <w:t>ます。</w:t>
                      </w:r>
                      <w:r w:rsidRPr="0067763A">
                        <w:rPr>
                          <w:rFonts w:ascii="HG丸ｺﾞｼｯｸM-PRO" w:eastAsia="HG丸ｺﾞｼｯｸM-PRO" w:hAnsi="HG丸ｺﾞｼｯｸM-PRO" w:hint="eastAsia"/>
                          <w:b/>
                          <w:color w:val="000000" w:themeColor="text1"/>
                          <w:sz w:val="20"/>
                        </w:rPr>
                        <w:t>牛乳</w:t>
                      </w:r>
                      <w:r w:rsidRPr="0067763A">
                        <w:rPr>
                          <w:rFonts w:ascii="HG丸ｺﾞｼｯｸM-PRO" w:eastAsia="HG丸ｺﾞｼｯｸM-PRO" w:hAnsi="HG丸ｺﾞｼｯｸM-PRO"/>
                          <w:b/>
                          <w:color w:val="000000" w:themeColor="text1"/>
                          <w:sz w:val="20"/>
                        </w:rPr>
                        <w:t>のカルシウム吸収率は約50％くらいです。</w:t>
                      </w:r>
                      <w:r w:rsidRPr="0067763A">
                        <w:rPr>
                          <w:rFonts w:ascii="HG丸ｺﾞｼｯｸM-PRO" w:eastAsia="HG丸ｺﾞｼｯｸM-PRO" w:hAnsi="HG丸ｺﾞｼｯｸM-PRO" w:hint="eastAsia"/>
                          <w:b/>
                          <w:color w:val="000000" w:themeColor="text1"/>
                          <w:sz w:val="20"/>
                        </w:rPr>
                        <w:t>その他</w:t>
                      </w:r>
                      <w:r w:rsidRPr="0067763A">
                        <w:rPr>
                          <w:rFonts w:ascii="HG丸ｺﾞｼｯｸM-PRO" w:eastAsia="HG丸ｺﾞｼｯｸM-PRO" w:hAnsi="HG丸ｺﾞｼｯｸM-PRO"/>
                          <w:b/>
                          <w:color w:val="000000" w:themeColor="text1"/>
                          <w:sz w:val="20"/>
                        </w:rPr>
                        <w:t>の食品はもっと</w:t>
                      </w:r>
                      <w:r w:rsidRPr="0067763A">
                        <w:rPr>
                          <w:rFonts w:ascii="HG丸ｺﾞｼｯｸM-PRO" w:eastAsia="HG丸ｺﾞｼｯｸM-PRO" w:hAnsi="HG丸ｺﾞｼｯｸM-PRO" w:hint="eastAsia"/>
                          <w:b/>
                          <w:color w:val="000000" w:themeColor="text1"/>
                          <w:sz w:val="20"/>
                        </w:rPr>
                        <w:t>吸収率</w:t>
                      </w:r>
                      <w:r w:rsidRPr="0067763A">
                        <w:rPr>
                          <w:rFonts w:ascii="HG丸ｺﾞｼｯｸM-PRO" w:eastAsia="HG丸ｺﾞｼｯｸM-PRO" w:hAnsi="HG丸ｺﾞｼｯｸM-PRO"/>
                          <w:b/>
                          <w:color w:val="000000" w:themeColor="text1"/>
                          <w:sz w:val="20"/>
                        </w:rPr>
                        <w:t>が</w:t>
                      </w:r>
                      <w:bookmarkStart w:id="1" w:name="_GoBack"/>
                      <w:bookmarkEnd w:id="1"/>
                      <w:r w:rsidRPr="0067763A">
                        <w:rPr>
                          <w:rFonts w:ascii="HG丸ｺﾞｼｯｸM-PRO" w:eastAsia="HG丸ｺﾞｼｯｸM-PRO" w:hAnsi="HG丸ｺﾞｼｯｸM-PRO" w:hint="eastAsia"/>
                          <w:b/>
                          <w:color w:val="000000" w:themeColor="text1"/>
                          <w:sz w:val="20"/>
                        </w:rPr>
                        <w:t>低い</w:t>
                      </w:r>
                      <w:r w:rsidRPr="0067763A">
                        <w:rPr>
                          <w:rFonts w:ascii="HG丸ｺﾞｼｯｸM-PRO" w:eastAsia="HG丸ｺﾞｼｯｸM-PRO" w:hAnsi="HG丸ｺﾞｼｯｸM-PRO"/>
                          <w:b/>
                          <w:color w:val="000000" w:themeColor="text1"/>
                          <w:sz w:val="20"/>
                        </w:rPr>
                        <w:t>ので、</w:t>
                      </w:r>
                      <w:r w:rsidRPr="0067763A">
                        <w:rPr>
                          <w:rFonts w:ascii="HG丸ｺﾞｼｯｸM-PRO" w:eastAsia="HG丸ｺﾞｼｯｸM-PRO" w:hAnsi="HG丸ｺﾞｼｯｸM-PRO" w:hint="eastAsia"/>
                          <w:b/>
                          <w:color w:val="000000" w:themeColor="text1"/>
                          <w:sz w:val="20"/>
                        </w:rPr>
                        <w:t>牛乳</w:t>
                      </w:r>
                      <w:r w:rsidRPr="0067763A">
                        <w:rPr>
                          <w:rFonts w:ascii="HG丸ｺﾞｼｯｸM-PRO" w:eastAsia="HG丸ｺﾞｼｯｸM-PRO" w:hAnsi="HG丸ｺﾞｼｯｸM-PRO"/>
                          <w:b/>
                          <w:color w:val="000000" w:themeColor="text1"/>
                          <w:sz w:val="20"/>
                        </w:rPr>
                        <w:t>は残さず飲んでほしいですね。</w:t>
                      </w:r>
                    </w:p>
                  </w:txbxContent>
                </v:textbox>
              </v:shape>
            </w:pict>
          </mc:Fallback>
        </mc:AlternateContent>
      </w:r>
      <w:r>
        <w:rPr>
          <w:noProof/>
        </w:rPr>
        <w:drawing>
          <wp:anchor distT="0" distB="0" distL="114300" distR="114300" simplePos="0" relativeHeight="251670528" behindDoc="0" locked="0" layoutInCell="1" allowOverlap="1" wp14:anchorId="7AF2AA8B" wp14:editId="11D6D316">
            <wp:simplePos x="0" y="0"/>
            <wp:positionH relativeFrom="column">
              <wp:posOffset>4200525</wp:posOffset>
            </wp:positionH>
            <wp:positionV relativeFrom="paragraph">
              <wp:posOffset>97790</wp:posOffset>
            </wp:positionV>
            <wp:extent cx="609600" cy="809625"/>
            <wp:effectExtent l="0" t="0" r="0" b="9525"/>
            <wp:wrapNone/>
            <wp:docPr id="40" name="図 40"/>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809625"/>
                    </a:xfrm>
                    <a:prstGeom prst="rect">
                      <a:avLst/>
                    </a:prstGeom>
                  </pic:spPr>
                </pic:pic>
              </a:graphicData>
            </a:graphic>
            <wp14:sizeRelH relativeFrom="page">
              <wp14:pctWidth>0</wp14:pctWidth>
            </wp14:sizeRelH>
            <wp14:sizeRelV relativeFrom="page">
              <wp14:pctHeight>0</wp14:pctHeight>
            </wp14:sizeRelV>
          </wp:anchor>
        </w:drawing>
      </w:r>
    </w:p>
    <w:p w14:paraId="740BA7A7" w14:textId="4EB086AF" w:rsidR="00DB18E5" w:rsidRDefault="00DB18E5"/>
    <w:sectPr w:rsidR="00DB18E5" w:rsidSect="004C361A">
      <w:pgSz w:w="11906" w:h="16838" w:code="9"/>
      <w:pgMar w:top="1134" w:right="1077" w:bottom="851" w:left="1077"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E5"/>
    <w:rsid w:val="000C382C"/>
    <w:rsid w:val="003E01C8"/>
    <w:rsid w:val="00462F0F"/>
    <w:rsid w:val="004C361A"/>
    <w:rsid w:val="005368F2"/>
    <w:rsid w:val="006356B6"/>
    <w:rsid w:val="00654E0B"/>
    <w:rsid w:val="0067763A"/>
    <w:rsid w:val="0070276A"/>
    <w:rsid w:val="0080570C"/>
    <w:rsid w:val="00C4462B"/>
    <w:rsid w:val="00CA75E2"/>
    <w:rsid w:val="00CB636C"/>
    <w:rsid w:val="00D04489"/>
    <w:rsid w:val="00D27006"/>
    <w:rsid w:val="00DB18E5"/>
    <w:rsid w:val="00FB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0CC01"/>
  <w15:chartTrackingRefBased/>
  <w15:docId w15:val="{D13D758A-747A-44E4-B60D-E02164A9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6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miyoko</dc:creator>
  <cp:keywords/>
  <dc:description/>
  <cp:lastModifiedBy>寺岸智子</cp:lastModifiedBy>
  <cp:revision>2</cp:revision>
  <cp:lastPrinted>2020-10-26T04:27:00Z</cp:lastPrinted>
  <dcterms:created xsi:type="dcterms:W3CDTF">2020-10-28T01:33:00Z</dcterms:created>
  <dcterms:modified xsi:type="dcterms:W3CDTF">2020-10-28T01:33:00Z</dcterms:modified>
</cp:coreProperties>
</file>