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99" w:rsidRDefault="00046A82">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野々市市　公式</w:t>
      </w:r>
      <w:r w:rsidR="000C4F5C">
        <w:rPr>
          <w:rFonts w:ascii="HGP創英角ｺﾞｼｯｸUB" w:eastAsia="HGP創英角ｺﾞｼｯｸUB" w:hAnsi="HGP創英角ｺﾞｼｯｸUB" w:hint="eastAsia"/>
          <w:sz w:val="28"/>
          <w:szCs w:val="28"/>
        </w:rPr>
        <w:t>インスタグラム</w:t>
      </w:r>
      <w:r w:rsidR="008968A8">
        <w:rPr>
          <w:rFonts w:ascii="HGP創英角ｺﾞｼｯｸUB" w:eastAsia="HGP創英角ｺﾞｼｯｸUB" w:hAnsi="HGP創英角ｺﾞｼｯｸUB" w:hint="eastAsia"/>
          <w:sz w:val="28"/>
          <w:szCs w:val="28"/>
        </w:rPr>
        <w:t>利用規約</w:t>
      </w:r>
    </w:p>
    <w:p w:rsidR="00A91E45" w:rsidRPr="000C4F5C" w:rsidRDefault="00A91E45">
      <w:pPr>
        <w:rPr>
          <w:rFonts w:asciiTheme="minorEastAsia" w:hAnsiTheme="minorEastAsia"/>
          <w:szCs w:val="21"/>
        </w:rPr>
      </w:pPr>
    </w:p>
    <w:p w:rsidR="00A91E45" w:rsidRPr="00815746" w:rsidRDefault="00A91E45" w:rsidP="00A91E45">
      <w:pPr>
        <w:rPr>
          <w:rFonts w:ascii="HGP創英角ｺﾞｼｯｸUB" w:eastAsia="HGP創英角ｺﾞｼｯｸUB" w:hAnsi="HGP創英角ｺﾞｼｯｸUB"/>
          <w:sz w:val="24"/>
          <w:szCs w:val="24"/>
        </w:rPr>
      </w:pPr>
      <w:r w:rsidRPr="00815746">
        <w:rPr>
          <w:rFonts w:ascii="HGP創英角ｺﾞｼｯｸUB" w:eastAsia="HGP創英角ｺﾞｼｯｸUB" w:hAnsi="HGP創英角ｺﾞｼｯｸUB" w:hint="eastAsia"/>
          <w:sz w:val="24"/>
          <w:szCs w:val="24"/>
        </w:rPr>
        <w:t xml:space="preserve">【目的】 </w:t>
      </w:r>
    </w:p>
    <w:p w:rsidR="00A91E45" w:rsidRDefault="00A91E45" w:rsidP="00A91E45">
      <w:pPr>
        <w:ind w:firstLineChars="100" w:firstLine="210"/>
        <w:rPr>
          <w:rFonts w:asciiTheme="minorEastAsia" w:hAnsiTheme="minorEastAsia"/>
          <w:szCs w:val="21"/>
        </w:rPr>
      </w:pPr>
      <w:r>
        <w:rPr>
          <w:rFonts w:asciiTheme="minorEastAsia" w:hAnsiTheme="minorEastAsia" w:hint="eastAsia"/>
          <w:szCs w:val="21"/>
        </w:rPr>
        <w:t>野々市市公式</w:t>
      </w:r>
      <w:r w:rsidR="000C4F5C">
        <w:rPr>
          <w:rFonts w:asciiTheme="minorEastAsia" w:hAnsiTheme="minorEastAsia" w:hint="eastAsia"/>
          <w:szCs w:val="21"/>
        </w:rPr>
        <w:t>インスタグラム</w:t>
      </w:r>
      <w:r w:rsidRPr="00A91E45">
        <w:rPr>
          <w:rFonts w:asciiTheme="minorEastAsia" w:hAnsiTheme="minorEastAsia" w:hint="eastAsia"/>
          <w:szCs w:val="21"/>
        </w:rPr>
        <w:t>ページは</w:t>
      </w:r>
      <w:r w:rsidR="00852A10">
        <w:rPr>
          <w:rFonts w:asciiTheme="minorEastAsia" w:hAnsiTheme="minorEastAsia" w:hint="eastAsia"/>
          <w:szCs w:val="21"/>
        </w:rPr>
        <w:t>、</w:t>
      </w:r>
      <w:r>
        <w:rPr>
          <w:rFonts w:asciiTheme="minorEastAsia" w:hAnsiTheme="minorEastAsia" w:hint="eastAsia"/>
          <w:szCs w:val="21"/>
        </w:rPr>
        <w:t>野々市市</w:t>
      </w:r>
      <w:r w:rsidRPr="00A91E45">
        <w:rPr>
          <w:rFonts w:asciiTheme="minorEastAsia" w:hAnsiTheme="minorEastAsia" w:hint="eastAsia"/>
          <w:szCs w:val="21"/>
        </w:rPr>
        <w:t>（以下、「本市」といいます。）が運営するもので、市政情報の発信ツールとして活用するとともに、市民と行政の双方向コミュニケーションを促進することを目的として開設しました。</w:t>
      </w:r>
    </w:p>
    <w:p w:rsidR="00A91E45" w:rsidRPr="00A91E45" w:rsidRDefault="00A91E45" w:rsidP="00A91E45">
      <w:pPr>
        <w:rPr>
          <w:rFonts w:asciiTheme="minorEastAsia" w:hAnsiTheme="minorEastAsia"/>
          <w:szCs w:val="21"/>
        </w:rPr>
      </w:pPr>
      <w:r>
        <w:rPr>
          <w:rFonts w:asciiTheme="minorEastAsia" w:hAnsiTheme="minorEastAsia" w:hint="eastAsia"/>
          <w:szCs w:val="21"/>
        </w:rPr>
        <w:t xml:space="preserve">　このページをご利用になられる場合は、本利用規約に同意したものとみなします。ご利用の前に、必ず本規約をご確認ください。</w:t>
      </w:r>
    </w:p>
    <w:p w:rsidR="00A91E45" w:rsidRPr="00A91E45" w:rsidRDefault="00A91E45" w:rsidP="00A91E45">
      <w:pPr>
        <w:rPr>
          <w:rFonts w:asciiTheme="minorEastAsia" w:hAnsiTheme="minorEastAsia"/>
          <w:szCs w:val="21"/>
        </w:rPr>
      </w:pPr>
    </w:p>
    <w:p w:rsidR="00A91E45" w:rsidRPr="00A91E45" w:rsidRDefault="00A91E45" w:rsidP="00A91E45">
      <w:pPr>
        <w:rPr>
          <w:rFonts w:asciiTheme="minorEastAsia" w:hAnsiTheme="minorEastAsia"/>
          <w:szCs w:val="21"/>
        </w:rPr>
      </w:pPr>
      <w:r w:rsidRPr="00A91E45">
        <w:rPr>
          <w:rFonts w:asciiTheme="minorEastAsia" w:hAnsiTheme="minorEastAsia"/>
          <w:szCs w:val="21"/>
        </w:rPr>
        <w:t xml:space="preserve"> </w:t>
      </w:r>
    </w:p>
    <w:p w:rsidR="00A91E45" w:rsidRPr="00815746" w:rsidRDefault="00A91E45" w:rsidP="00A91E45">
      <w:pPr>
        <w:rPr>
          <w:rFonts w:ascii="HGP創英角ｺﾞｼｯｸUB" w:eastAsia="HGP創英角ｺﾞｼｯｸUB" w:hAnsi="HGP創英角ｺﾞｼｯｸUB"/>
          <w:sz w:val="24"/>
          <w:szCs w:val="24"/>
        </w:rPr>
      </w:pPr>
      <w:r w:rsidRPr="00815746">
        <w:rPr>
          <w:rFonts w:ascii="HGP創英角ｺﾞｼｯｸUB" w:eastAsia="HGP創英角ｺﾞｼｯｸUB" w:hAnsi="HGP創英角ｺﾞｼｯｸUB" w:hint="eastAsia"/>
          <w:sz w:val="24"/>
          <w:szCs w:val="24"/>
        </w:rPr>
        <w:t xml:space="preserve">【このページに関して】 </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　皆さまから頂いたコメントに対しては、必要に応じて回答させていただきます。</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　ただし、全てのコメントに対して回答すること</w:t>
      </w:r>
      <w:r w:rsidR="00852A10">
        <w:rPr>
          <w:rFonts w:asciiTheme="minorEastAsia" w:hAnsiTheme="minorEastAsia" w:hint="eastAsia"/>
          <w:szCs w:val="21"/>
        </w:rPr>
        <w:t>は</w:t>
      </w:r>
      <w:r w:rsidRPr="00A91E45">
        <w:rPr>
          <w:rFonts w:asciiTheme="minorEastAsia" w:hAnsiTheme="minorEastAsia" w:hint="eastAsia"/>
          <w:szCs w:val="21"/>
        </w:rPr>
        <w:t>お約束できませんので、ご了承ください。</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　また、市政についてのご意見・ご要望などについては、本市ホームページ内の「</w:t>
      </w:r>
      <w:r>
        <w:rPr>
          <w:rFonts w:hint="eastAsia"/>
        </w:rPr>
        <w:t>ご意見</w:t>
      </w:r>
      <w:r w:rsidR="000C4F5C">
        <w:rPr>
          <w:rFonts w:hint="eastAsia"/>
        </w:rPr>
        <w:t>と</w:t>
      </w:r>
      <w:r>
        <w:rPr>
          <w:rFonts w:hint="eastAsia"/>
        </w:rPr>
        <w:t>お問い合わせ</w:t>
      </w:r>
      <w:r w:rsidRPr="00A91E45">
        <w:rPr>
          <w:rFonts w:asciiTheme="minorEastAsia" w:hAnsiTheme="minorEastAsia" w:hint="eastAsia"/>
          <w:szCs w:val="21"/>
        </w:rPr>
        <w:t>」などへお寄せください。</w:t>
      </w:r>
    </w:p>
    <w:p w:rsidR="00A91E45" w:rsidRPr="00A91E45" w:rsidRDefault="00A91E45" w:rsidP="00A91E45">
      <w:pPr>
        <w:rPr>
          <w:rFonts w:asciiTheme="minorEastAsia" w:hAnsiTheme="minorEastAsia"/>
          <w:szCs w:val="21"/>
        </w:rPr>
      </w:pPr>
    </w:p>
    <w:p w:rsidR="00A91E45" w:rsidRPr="00A91E45" w:rsidRDefault="00A91E45" w:rsidP="00A91E45">
      <w:pPr>
        <w:rPr>
          <w:rFonts w:asciiTheme="minorEastAsia" w:hAnsiTheme="minorEastAsia"/>
          <w:szCs w:val="21"/>
        </w:rPr>
      </w:pPr>
      <w:r w:rsidRPr="00A91E45">
        <w:rPr>
          <w:rFonts w:asciiTheme="minorEastAsia" w:hAnsiTheme="minorEastAsia"/>
          <w:szCs w:val="21"/>
        </w:rPr>
        <w:t xml:space="preserve"> </w:t>
      </w:r>
    </w:p>
    <w:p w:rsidR="00A91E45" w:rsidRPr="00815746" w:rsidRDefault="00A91E45" w:rsidP="00A91E45">
      <w:pPr>
        <w:rPr>
          <w:rFonts w:ascii="HGP創英角ｺﾞｼｯｸUB" w:eastAsia="HGP創英角ｺﾞｼｯｸUB" w:hAnsi="HGP創英角ｺﾞｼｯｸUB"/>
          <w:sz w:val="24"/>
          <w:szCs w:val="24"/>
        </w:rPr>
      </w:pPr>
      <w:r w:rsidRPr="00815746">
        <w:rPr>
          <w:rFonts w:ascii="HGP創英角ｺﾞｼｯｸUB" w:eastAsia="HGP創英角ｺﾞｼｯｸUB" w:hAnsi="HGP創英角ｺﾞｼｯｸUB" w:hint="eastAsia"/>
          <w:sz w:val="24"/>
          <w:szCs w:val="24"/>
        </w:rPr>
        <w:t xml:space="preserve">【個人情報の取り扱いについて】 </w:t>
      </w:r>
    </w:p>
    <w:p w:rsidR="00852A10" w:rsidRDefault="00A91E45" w:rsidP="00A91E45">
      <w:pPr>
        <w:rPr>
          <w:rFonts w:asciiTheme="minorEastAsia" w:hAnsiTheme="minorEastAsia"/>
          <w:szCs w:val="21"/>
        </w:rPr>
      </w:pPr>
      <w:r w:rsidRPr="00A91E45">
        <w:rPr>
          <w:rFonts w:asciiTheme="minorEastAsia" w:hAnsiTheme="minorEastAsia" w:hint="eastAsia"/>
          <w:szCs w:val="21"/>
        </w:rPr>
        <w:t xml:space="preserve">　当ページにおいて本市が掲載する情報については、個人情報の保護に関する法律及び</w:t>
      </w:r>
      <w:r w:rsidR="00815746">
        <w:rPr>
          <w:rStyle w:val="p1"/>
          <w:rFonts w:hint="eastAsia"/>
        </w:rPr>
        <w:t>野々市市</w:t>
      </w:r>
      <w:r w:rsidR="00815746">
        <w:rPr>
          <w:rStyle w:val="hit-item1"/>
          <w:rFonts w:hint="eastAsia"/>
        </w:rPr>
        <w:t>情報公開</w:t>
      </w:r>
      <w:r w:rsidR="003C094A">
        <w:rPr>
          <w:rStyle w:val="hit-item1"/>
          <w:rFonts w:hint="eastAsia"/>
        </w:rPr>
        <w:t>条例並び</w:t>
      </w:r>
      <w:r w:rsidR="00815746">
        <w:rPr>
          <w:rStyle w:val="p1"/>
          <w:rFonts w:hint="eastAsia"/>
        </w:rPr>
        <w:t>個人情報保護</w:t>
      </w:r>
      <w:r w:rsidRPr="00A91E45">
        <w:rPr>
          <w:rFonts w:asciiTheme="minorEastAsia" w:hAnsiTheme="minorEastAsia" w:hint="eastAsia"/>
          <w:szCs w:val="21"/>
        </w:rPr>
        <w:t>条例に基づき、個人情報の漏洩がないよう適切に対処します。</w:t>
      </w:r>
    </w:p>
    <w:p w:rsidR="00A91E45" w:rsidRPr="00A91E45" w:rsidRDefault="00A91E45" w:rsidP="00852A10">
      <w:pPr>
        <w:ind w:firstLineChars="100" w:firstLine="210"/>
        <w:rPr>
          <w:rFonts w:asciiTheme="minorEastAsia" w:hAnsiTheme="minorEastAsia"/>
          <w:szCs w:val="21"/>
        </w:rPr>
      </w:pPr>
      <w:r w:rsidRPr="00A91E45">
        <w:rPr>
          <w:rFonts w:asciiTheme="minorEastAsia" w:hAnsiTheme="minorEastAsia" w:hint="eastAsia"/>
          <w:szCs w:val="21"/>
        </w:rPr>
        <w:t>また、個人情報を収集する際は目的を明示し、利用目的の範囲内のみ利用します。</w:t>
      </w:r>
    </w:p>
    <w:p w:rsidR="00A91E45" w:rsidRPr="00A91E45" w:rsidRDefault="00A91E45" w:rsidP="00A91E45">
      <w:pPr>
        <w:rPr>
          <w:rFonts w:asciiTheme="minorEastAsia" w:hAnsiTheme="minorEastAsia"/>
          <w:szCs w:val="21"/>
        </w:rPr>
      </w:pPr>
    </w:p>
    <w:p w:rsidR="00A91E45" w:rsidRPr="00A91E45" w:rsidRDefault="00A91E45" w:rsidP="00A91E45">
      <w:pPr>
        <w:rPr>
          <w:rFonts w:asciiTheme="minorEastAsia" w:hAnsiTheme="minorEastAsia"/>
          <w:szCs w:val="21"/>
        </w:rPr>
      </w:pPr>
    </w:p>
    <w:p w:rsidR="00A91E45" w:rsidRPr="00815746" w:rsidRDefault="00A91E45" w:rsidP="00A91E45">
      <w:pPr>
        <w:rPr>
          <w:rFonts w:ascii="HGP創英角ｺﾞｼｯｸUB" w:eastAsia="HGP創英角ｺﾞｼｯｸUB" w:hAnsi="HGP創英角ｺﾞｼｯｸUB"/>
          <w:sz w:val="24"/>
          <w:szCs w:val="24"/>
        </w:rPr>
      </w:pPr>
      <w:r w:rsidRPr="00815746">
        <w:rPr>
          <w:rFonts w:ascii="HGP創英角ｺﾞｼｯｸUB" w:eastAsia="HGP創英角ｺﾞｼｯｸUB" w:hAnsi="HGP創英角ｺﾞｼｯｸUB" w:hint="eastAsia"/>
          <w:sz w:val="24"/>
          <w:szCs w:val="24"/>
        </w:rPr>
        <w:t xml:space="preserve">【ご利用に際して】 </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＜禁止事項＞</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　以下の事項に該当するコメントについては、予告なく削除させていただく場合がありますので、あらかじめご了承ください。</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（１） 公序良俗に反する内容 </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（２） 誹謗中傷や他者の権利を侵害する内容 </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（３） 政治</w:t>
      </w:r>
      <w:r w:rsidR="00852A10">
        <w:rPr>
          <w:rFonts w:asciiTheme="minorEastAsia" w:hAnsiTheme="minorEastAsia" w:hint="eastAsia"/>
          <w:szCs w:val="21"/>
        </w:rPr>
        <w:t>又</w:t>
      </w:r>
      <w:r w:rsidRPr="00A91E45">
        <w:rPr>
          <w:rFonts w:asciiTheme="minorEastAsia" w:hAnsiTheme="minorEastAsia" w:hint="eastAsia"/>
          <w:szCs w:val="21"/>
        </w:rPr>
        <w:t xml:space="preserve">は宗教活動を目的とする内容 </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（４） 本市の事業に無関係の広告、宣伝、勧誘、営業活動など、商業的内容を含む内容 </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（５） 虚偽の内容や噂など他者の不安を煽るような内容 </w:t>
      </w:r>
    </w:p>
    <w:p w:rsidR="009A3561" w:rsidRDefault="00A91E45" w:rsidP="00852A10">
      <w:pPr>
        <w:rPr>
          <w:rFonts w:asciiTheme="minorEastAsia" w:hAnsiTheme="minorEastAsia"/>
          <w:szCs w:val="21"/>
        </w:rPr>
      </w:pPr>
      <w:r w:rsidRPr="00A91E45">
        <w:rPr>
          <w:rFonts w:asciiTheme="minorEastAsia" w:hAnsiTheme="minorEastAsia" w:hint="eastAsia"/>
          <w:szCs w:val="21"/>
        </w:rPr>
        <w:t xml:space="preserve">（６） わいせつな表現などを含む内容 </w:t>
      </w:r>
      <w:r w:rsidR="009A3561">
        <w:rPr>
          <w:rFonts w:asciiTheme="minorEastAsia" w:hAnsiTheme="minorEastAsia"/>
          <w:szCs w:val="21"/>
        </w:rPr>
        <w:br w:type="page"/>
      </w:r>
    </w:p>
    <w:p w:rsidR="00A91E45" w:rsidRPr="00A91E45" w:rsidRDefault="00A91E45" w:rsidP="00852A10">
      <w:pPr>
        <w:ind w:left="708" w:hangingChars="337" w:hanging="708"/>
        <w:rPr>
          <w:rFonts w:asciiTheme="minorEastAsia" w:hAnsiTheme="minorEastAsia"/>
          <w:szCs w:val="21"/>
        </w:rPr>
      </w:pPr>
      <w:r w:rsidRPr="00A91E45">
        <w:rPr>
          <w:rFonts w:asciiTheme="minorEastAsia" w:hAnsiTheme="minorEastAsia" w:hint="eastAsia"/>
          <w:szCs w:val="21"/>
        </w:rPr>
        <w:lastRenderedPageBreak/>
        <w:t>（７） 本人の許諾無く</w:t>
      </w:r>
      <w:r w:rsidR="00852A10">
        <w:rPr>
          <w:rFonts w:asciiTheme="minorEastAsia" w:hAnsiTheme="minorEastAsia" w:hint="eastAsia"/>
          <w:szCs w:val="21"/>
        </w:rPr>
        <w:t>、</w:t>
      </w:r>
      <w:r w:rsidRPr="00A91E45">
        <w:rPr>
          <w:rFonts w:asciiTheme="minorEastAsia" w:hAnsiTheme="minorEastAsia" w:hint="eastAsia"/>
          <w:szCs w:val="21"/>
        </w:rPr>
        <w:t>個人情報を特定</w:t>
      </w:r>
      <w:r w:rsidR="00852A10">
        <w:rPr>
          <w:rFonts w:asciiTheme="minorEastAsia" w:hAnsiTheme="minorEastAsia" w:hint="eastAsia"/>
          <w:szCs w:val="21"/>
        </w:rPr>
        <w:t>し、</w:t>
      </w:r>
      <w:r w:rsidRPr="00A91E45">
        <w:rPr>
          <w:rFonts w:asciiTheme="minorEastAsia" w:hAnsiTheme="minorEastAsia" w:hint="eastAsia"/>
          <w:szCs w:val="21"/>
        </w:rPr>
        <w:t>開示</w:t>
      </w:r>
      <w:r w:rsidR="00852A10">
        <w:rPr>
          <w:rFonts w:asciiTheme="minorEastAsia" w:hAnsiTheme="minorEastAsia" w:hint="eastAsia"/>
          <w:szCs w:val="21"/>
        </w:rPr>
        <w:t>し、又は</w:t>
      </w:r>
      <w:r w:rsidRPr="00A91E45">
        <w:rPr>
          <w:rFonts w:asciiTheme="minorEastAsia" w:hAnsiTheme="minorEastAsia" w:hint="eastAsia"/>
          <w:szCs w:val="21"/>
        </w:rPr>
        <w:t xml:space="preserve">漏洩するなどのプライバシーを侵害する内容 </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（８） 当ページに関係</w:t>
      </w:r>
      <w:r w:rsidR="00852A10">
        <w:rPr>
          <w:rFonts w:asciiTheme="minorEastAsia" w:hAnsiTheme="minorEastAsia" w:hint="eastAsia"/>
          <w:szCs w:val="21"/>
        </w:rPr>
        <w:t>の</w:t>
      </w:r>
      <w:r w:rsidRPr="00A91E45">
        <w:rPr>
          <w:rFonts w:asciiTheme="minorEastAsia" w:hAnsiTheme="minorEastAsia" w:hint="eastAsia"/>
          <w:szCs w:val="21"/>
        </w:rPr>
        <w:t xml:space="preserve">ない内容 </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（９） その他、本市が不適切と判断した内容 </w:t>
      </w:r>
    </w:p>
    <w:p w:rsidR="00A91E45" w:rsidRPr="00A91E45" w:rsidRDefault="00A91E45" w:rsidP="00A91E45">
      <w:pPr>
        <w:rPr>
          <w:rFonts w:asciiTheme="minorEastAsia" w:hAnsiTheme="minorEastAsia"/>
          <w:szCs w:val="21"/>
        </w:rPr>
      </w:pPr>
    </w:p>
    <w:p w:rsidR="00A91E45" w:rsidRPr="00A91E45" w:rsidRDefault="00A91E45" w:rsidP="00A91E45">
      <w:pPr>
        <w:rPr>
          <w:rFonts w:asciiTheme="minorEastAsia" w:hAnsiTheme="minorEastAsia"/>
          <w:szCs w:val="21"/>
        </w:rPr>
      </w:pPr>
    </w:p>
    <w:p w:rsidR="00A91E45" w:rsidRPr="00A91E45" w:rsidRDefault="00815746" w:rsidP="00A91E45">
      <w:pPr>
        <w:rPr>
          <w:rFonts w:asciiTheme="minorEastAsia" w:hAnsiTheme="minorEastAsia"/>
          <w:szCs w:val="21"/>
        </w:rPr>
      </w:pPr>
      <w:r>
        <w:rPr>
          <w:rFonts w:asciiTheme="minorEastAsia" w:hAnsiTheme="minorEastAsia" w:hint="eastAsia"/>
          <w:szCs w:val="21"/>
        </w:rPr>
        <w:t>■</w:t>
      </w:r>
      <w:r w:rsidR="00A91E45" w:rsidRPr="00A91E45">
        <w:rPr>
          <w:rFonts w:asciiTheme="minorEastAsia" w:hAnsiTheme="minorEastAsia" w:hint="eastAsia"/>
          <w:szCs w:val="21"/>
        </w:rPr>
        <w:t>著作権</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　原則として、当ページに掲載している情報（テキスト・画像等）の著作権は本市</w:t>
      </w:r>
      <w:r w:rsidR="00852A10">
        <w:rPr>
          <w:rFonts w:asciiTheme="minorEastAsia" w:hAnsiTheme="minorEastAsia" w:hint="eastAsia"/>
          <w:szCs w:val="21"/>
        </w:rPr>
        <w:t>又</w:t>
      </w:r>
      <w:r w:rsidRPr="00A91E45">
        <w:rPr>
          <w:rFonts w:asciiTheme="minorEastAsia" w:hAnsiTheme="minorEastAsia" w:hint="eastAsia"/>
          <w:szCs w:val="21"/>
        </w:rPr>
        <w:t>は原著作者に帰属します。</w:t>
      </w:r>
    </w:p>
    <w:p w:rsidR="00A91E45" w:rsidRPr="00A91E45" w:rsidRDefault="00A91E45" w:rsidP="00A91E45">
      <w:pPr>
        <w:rPr>
          <w:rFonts w:asciiTheme="minorEastAsia" w:hAnsiTheme="minorEastAsia"/>
          <w:szCs w:val="21"/>
        </w:rPr>
      </w:pPr>
      <w:r w:rsidRPr="00A91E45">
        <w:rPr>
          <w:rFonts w:asciiTheme="minorEastAsia" w:hAnsiTheme="minorEastAsia" w:hint="eastAsia"/>
          <w:szCs w:val="21"/>
        </w:rPr>
        <w:t xml:space="preserve">　私的使用のための複製や引用など著作権法上認められた場合を除き、無断で複製・転用することはできません。ただし、当ページへのリンク</w:t>
      </w:r>
      <w:r w:rsidR="000C4F5C">
        <w:rPr>
          <w:rFonts w:asciiTheme="minorEastAsia" w:hAnsiTheme="minorEastAsia" w:hint="eastAsia"/>
          <w:szCs w:val="21"/>
        </w:rPr>
        <w:t>の掲載等</w:t>
      </w:r>
      <w:r w:rsidRPr="00A91E45">
        <w:rPr>
          <w:rFonts w:asciiTheme="minorEastAsia" w:hAnsiTheme="minorEastAsia" w:hint="eastAsia"/>
          <w:szCs w:val="21"/>
        </w:rPr>
        <w:t>は問題ありません。</w:t>
      </w:r>
    </w:p>
    <w:p w:rsidR="00A91E45" w:rsidRPr="000C4F5C" w:rsidRDefault="00A91E45" w:rsidP="00A91E45">
      <w:pPr>
        <w:rPr>
          <w:rFonts w:asciiTheme="minorEastAsia" w:hAnsiTheme="minorEastAsia"/>
          <w:szCs w:val="21"/>
        </w:rPr>
      </w:pPr>
    </w:p>
    <w:p w:rsidR="00A91E45" w:rsidRPr="00A91E45" w:rsidRDefault="00815746" w:rsidP="00A91E45">
      <w:pPr>
        <w:rPr>
          <w:rFonts w:asciiTheme="minorEastAsia" w:hAnsiTheme="minorEastAsia"/>
          <w:szCs w:val="21"/>
        </w:rPr>
      </w:pPr>
      <w:r>
        <w:rPr>
          <w:rFonts w:asciiTheme="minorEastAsia" w:hAnsiTheme="minorEastAsia" w:hint="eastAsia"/>
          <w:szCs w:val="21"/>
        </w:rPr>
        <w:t>■</w:t>
      </w:r>
      <w:r w:rsidR="00A91E45" w:rsidRPr="00A91E45">
        <w:rPr>
          <w:rFonts w:asciiTheme="minorEastAsia" w:hAnsiTheme="minorEastAsia" w:hint="eastAsia"/>
          <w:szCs w:val="21"/>
        </w:rPr>
        <w:t>免責事項</w:t>
      </w:r>
    </w:p>
    <w:p w:rsidR="00A91E45" w:rsidRPr="00A91E45" w:rsidRDefault="00A91E45" w:rsidP="00815746">
      <w:pPr>
        <w:ind w:left="735" w:hangingChars="350" w:hanging="735"/>
        <w:rPr>
          <w:rFonts w:asciiTheme="minorEastAsia" w:hAnsiTheme="minorEastAsia"/>
          <w:szCs w:val="21"/>
        </w:rPr>
      </w:pPr>
      <w:r w:rsidRPr="00A91E45">
        <w:rPr>
          <w:rFonts w:asciiTheme="minorEastAsia" w:hAnsiTheme="minorEastAsia" w:hint="eastAsia"/>
          <w:szCs w:val="21"/>
        </w:rPr>
        <w:t xml:space="preserve">（１） 当ページに本市が掲載する情報については正確さについて万全を期していますが、利用者が当ページの情報を用いて行う一切の行為について、本市はいかなる責任も負いません。 </w:t>
      </w:r>
    </w:p>
    <w:p w:rsidR="00A91E45" w:rsidRPr="00A91E45" w:rsidRDefault="00A91E45">
      <w:pPr>
        <w:rPr>
          <w:rFonts w:asciiTheme="minorEastAsia" w:hAnsiTheme="minorEastAsia"/>
          <w:szCs w:val="21"/>
        </w:rPr>
      </w:pPr>
      <w:r w:rsidRPr="00A91E45">
        <w:rPr>
          <w:rFonts w:asciiTheme="minorEastAsia" w:hAnsiTheme="minorEastAsia" w:hint="eastAsia"/>
          <w:szCs w:val="21"/>
        </w:rPr>
        <w:t>（２） 当ページは、予告なく内容の変更や運用方法の見直</w:t>
      </w:r>
      <w:bookmarkStart w:id="0" w:name="_GoBack"/>
      <w:bookmarkEnd w:id="0"/>
      <w:r w:rsidRPr="00A91E45">
        <w:rPr>
          <w:rFonts w:asciiTheme="minorEastAsia" w:hAnsiTheme="minorEastAsia" w:hint="eastAsia"/>
          <w:szCs w:val="21"/>
        </w:rPr>
        <w:t>しなどを行う場合があります。</w:t>
      </w:r>
    </w:p>
    <w:sectPr w:rsidR="00A91E45" w:rsidRPr="00A91E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E45" w:rsidRDefault="00A91E45" w:rsidP="00A91E45">
      <w:r>
        <w:separator/>
      </w:r>
    </w:p>
  </w:endnote>
  <w:endnote w:type="continuationSeparator" w:id="0">
    <w:p w:rsidR="00A91E45" w:rsidRDefault="00A91E45" w:rsidP="00A9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E45" w:rsidRDefault="00A91E45" w:rsidP="00A91E45">
      <w:r>
        <w:separator/>
      </w:r>
    </w:p>
  </w:footnote>
  <w:footnote w:type="continuationSeparator" w:id="0">
    <w:p w:rsidR="00A91E45" w:rsidRDefault="00A91E45" w:rsidP="00A91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45"/>
    <w:rsid w:val="00046A82"/>
    <w:rsid w:val="00056B99"/>
    <w:rsid w:val="000C4F5C"/>
    <w:rsid w:val="003C094A"/>
    <w:rsid w:val="00815746"/>
    <w:rsid w:val="00852A10"/>
    <w:rsid w:val="008968A8"/>
    <w:rsid w:val="009A3561"/>
    <w:rsid w:val="00A91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1910E35-D56F-4D31-94AE-F65B6A13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E45"/>
    <w:pPr>
      <w:tabs>
        <w:tab w:val="center" w:pos="4252"/>
        <w:tab w:val="right" w:pos="8504"/>
      </w:tabs>
      <w:snapToGrid w:val="0"/>
    </w:pPr>
  </w:style>
  <w:style w:type="character" w:customStyle="1" w:styleId="a4">
    <w:name w:val="ヘッダー (文字)"/>
    <w:basedOn w:val="a0"/>
    <w:link w:val="a3"/>
    <w:uiPriority w:val="99"/>
    <w:rsid w:val="00A91E45"/>
  </w:style>
  <w:style w:type="paragraph" w:styleId="a5">
    <w:name w:val="footer"/>
    <w:basedOn w:val="a"/>
    <w:link w:val="a6"/>
    <w:uiPriority w:val="99"/>
    <w:unhideWhenUsed/>
    <w:rsid w:val="00A91E45"/>
    <w:pPr>
      <w:tabs>
        <w:tab w:val="center" w:pos="4252"/>
        <w:tab w:val="right" w:pos="8504"/>
      </w:tabs>
      <w:snapToGrid w:val="0"/>
    </w:pPr>
  </w:style>
  <w:style w:type="character" w:customStyle="1" w:styleId="a6">
    <w:name w:val="フッター (文字)"/>
    <w:basedOn w:val="a0"/>
    <w:link w:val="a5"/>
    <w:uiPriority w:val="99"/>
    <w:rsid w:val="00A91E45"/>
  </w:style>
  <w:style w:type="character" w:customStyle="1" w:styleId="p1">
    <w:name w:val="p1"/>
    <w:basedOn w:val="a0"/>
    <w:rsid w:val="00815746"/>
  </w:style>
  <w:style w:type="character" w:customStyle="1" w:styleId="hit-item1">
    <w:name w:val="hit-item1"/>
    <w:basedOn w:val="a0"/>
    <w:rsid w:val="0081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850878">
      <w:bodyDiv w:val="1"/>
      <w:marLeft w:val="0"/>
      <w:marRight w:val="0"/>
      <w:marTop w:val="0"/>
      <w:marBottom w:val="0"/>
      <w:divBdr>
        <w:top w:val="none" w:sz="0" w:space="0" w:color="auto"/>
        <w:left w:val="none" w:sz="0" w:space="0" w:color="auto"/>
        <w:bottom w:val="none" w:sz="0" w:space="0" w:color="auto"/>
        <w:right w:val="none" w:sz="0" w:space="0" w:color="auto"/>
      </w:divBdr>
      <w:divsChild>
        <w:div w:id="1816484816">
          <w:marLeft w:val="300"/>
          <w:marRight w:val="0"/>
          <w:marTop w:val="0"/>
          <w:marBottom w:val="0"/>
          <w:divBdr>
            <w:top w:val="none" w:sz="0" w:space="0" w:color="auto"/>
            <w:left w:val="none" w:sz="0" w:space="0" w:color="auto"/>
            <w:bottom w:val="none" w:sz="0" w:space="0" w:color="auto"/>
            <w:right w:val="none" w:sz="0" w:space="0" w:color="auto"/>
          </w:divBdr>
        </w:div>
        <w:div w:id="1672486688">
          <w:marLeft w:val="600"/>
          <w:marRight w:val="0"/>
          <w:marTop w:val="0"/>
          <w:marBottom w:val="0"/>
          <w:divBdr>
            <w:top w:val="none" w:sz="0" w:space="0" w:color="auto"/>
            <w:left w:val="none" w:sz="0" w:space="0" w:color="auto"/>
            <w:bottom w:val="none" w:sz="0" w:space="0" w:color="auto"/>
            <w:right w:val="none" w:sz="0" w:space="0" w:color="auto"/>
          </w:divBdr>
          <w:divsChild>
            <w:div w:id="1639336280">
              <w:marLeft w:val="0"/>
              <w:marRight w:val="0"/>
              <w:marTop w:val="0"/>
              <w:marBottom w:val="0"/>
              <w:divBdr>
                <w:top w:val="none" w:sz="0" w:space="0" w:color="auto"/>
                <w:left w:val="none" w:sz="0" w:space="0" w:color="auto"/>
                <w:bottom w:val="none" w:sz="0" w:space="0" w:color="auto"/>
                <w:right w:val="none" w:sz="0" w:space="0" w:color="auto"/>
              </w:divBdr>
            </w:div>
          </w:divsChild>
        </w:div>
        <w:div w:id="1947031175">
          <w:marLeft w:val="300"/>
          <w:marRight w:val="0"/>
          <w:marTop w:val="0"/>
          <w:marBottom w:val="0"/>
          <w:divBdr>
            <w:top w:val="none" w:sz="0" w:space="0" w:color="auto"/>
            <w:left w:val="none" w:sz="0" w:space="0" w:color="auto"/>
            <w:bottom w:val="none" w:sz="0" w:space="0" w:color="auto"/>
            <w:right w:val="none" w:sz="0" w:space="0" w:color="auto"/>
          </w:divBdr>
        </w:div>
        <w:div w:id="170921591">
          <w:marLeft w:val="600"/>
          <w:marRight w:val="0"/>
          <w:marTop w:val="0"/>
          <w:marBottom w:val="0"/>
          <w:divBdr>
            <w:top w:val="none" w:sz="0" w:space="0" w:color="auto"/>
            <w:left w:val="none" w:sz="0" w:space="0" w:color="auto"/>
            <w:bottom w:val="none" w:sz="0" w:space="0" w:color="auto"/>
            <w:right w:val="none" w:sz="0" w:space="0" w:color="auto"/>
          </w:divBdr>
          <w:divsChild>
            <w:div w:id="513035173">
              <w:marLeft w:val="0"/>
              <w:marRight w:val="0"/>
              <w:marTop w:val="0"/>
              <w:marBottom w:val="0"/>
              <w:divBdr>
                <w:top w:val="none" w:sz="0" w:space="0" w:color="auto"/>
                <w:left w:val="none" w:sz="0" w:space="0" w:color="auto"/>
                <w:bottom w:val="none" w:sz="0" w:space="0" w:color="auto"/>
                <w:right w:val="none" w:sz="0" w:space="0" w:color="auto"/>
              </w:divBdr>
            </w:div>
          </w:divsChild>
        </w:div>
        <w:div w:id="1731876587">
          <w:marLeft w:val="300"/>
          <w:marRight w:val="0"/>
          <w:marTop w:val="0"/>
          <w:marBottom w:val="0"/>
          <w:divBdr>
            <w:top w:val="none" w:sz="0" w:space="0" w:color="auto"/>
            <w:left w:val="none" w:sz="0" w:space="0" w:color="auto"/>
            <w:bottom w:val="none" w:sz="0" w:space="0" w:color="auto"/>
            <w:right w:val="none" w:sz="0" w:space="0" w:color="auto"/>
          </w:divBdr>
        </w:div>
        <w:div w:id="1439832339">
          <w:marLeft w:val="600"/>
          <w:marRight w:val="0"/>
          <w:marTop w:val="0"/>
          <w:marBottom w:val="0"/>
          <w:divBdr>
            <w:top w:val="none" w:sz="0" w:space="0" w:color="auto"/>
            <w:left w:val="none" w:sz="0" w:space="0" w:color="auto"/>
            <w:bottom w:val="none" w:sz="0" w:space="0" w:color="auto"/>
            <w:right w:val="none" w:sz="0" w:space="0" w:color="auto"/>
          </w:divBdr>
          <w:divsChild>
            <w:div w:id="690229555">
              <w:marLeft w:val="0"/>
              <w:marRight w:val="0"/>
              <w:marTop w:val="0"/>
              <w:marBottom w:val="0"/>
              <w:divBdr>
                <w:top w:val="none" w:sz="0" w:space="0" w:color="auto"/>
                <w:left w:val="none" w:sz="0" w:space="0" w:color="auto"/>
                <w:bottom w:val="none" w:sz="0" w:space="0" w:color="auto"/>
                <w:right w:val="none" w:sz="0" w:space="0" w:color="auto"/>
              </w:divBdr>
            </w:div>
          </w:divsChild>
        </w:div>
        <w:div w:id="1158110151">
          <w:marLeft w:val="300"/>
          <w:marRight w:val="0"/>
          <w:marTop w:val="0"/>
          <w:marBottom w:val="0"/>
          <w:divBdr>
            <w:top w:val="none" w:sz="0" w:space="0" w:color="auto"/>
            <w:left w:val="none" w:sz="0" w:space="0" w:color="auto"/>
            <w:bottom w:val="none" w:sz="0" w:space="0" w:color="auto"/>
            <w:right w:val="none" w:sz="0" w:space="0" w:color="auto"/>
          </w:divBdr>
        </w:div>
        <w:div w:id="1030185246">
          <w:marLeft w:val="300"/>
          <w:marRight w:val="0"/>
          <w:marTop w:val="0"/>
          <w:marBottom w:val="0"/>
          <w:divBdr>
            <w:top w:val="none" w:sz="0" w:space="0" w:color="auto"/>
            <w:left w:val="none" w:sz="0" w:space="0" w:color="auto"/>
            <w:bottom w:val="none" w:sz="0" w:space="0" w:color="auto"/>
            <w:right w:val="none" w:sz="0" w:space="0" w:color="auto"/>
          </w:divBdr>
          <w:divsChild>
            <w:div w:id="1807813096">
              <w:marLeft w:val="300"/>
              <w:marRight w:val="0"/>
              <w:marTop w:val="0"/>
              <w:marBottom w:val="0"/>
              <w:divBdr>
                <w:top w:val="none" w:sz="0" w:space="0" w:color="auto"/>
                <w:left w:val="none" w:sz="0" w:space="0" w:color="auto"/>
                <w:bottom w:val="none" w:sz="0" w:space="0" w:color="auto"/>
                <w:right w:val="none" w:sz="0" w:space="0" w:color="auto"/>
              </w:divBdr>
              <w:divsChild>
                <w:div w:id="2055038976">
                  <w:marLeft w:val="0"/>
                  <w:marRight w:val="0"/>
                  <w:marTop w:val="0"/>
                  <w:marBottom w:val="0"/>
                  <w:divBdr>
                    <w:top w:val="none" w:sz="0" w:space="0" w:color="auto"/>
                    <w:left w:val="none" w:sz="0" w:space="0" w:color="auto"/>
                    <w:bottom w:val="none" w:sz="0" w:space="0" w:color="auto"/>
                    <w:right w:val="none" w:sz="0" w:space="0" w:color="auto"/>
                  </w:divBdr>
                </w:div>
              </w:divsChild>
            </w:div>
            <w:div w:id="1816024031">
              <w:marLeft w:val="300"/>
              <w:marRight w:val="0"/>
              <w:marTop w:val="0"/>
              <w:marBottom w:val="0"/>
              <w:divBdr>
                <w:top w:val="none" w:sz="0" w:space="0" w:color="auto"/>
                <w:left w:val="none" w:sz="0" w:space="0" w:color="auto"/>
                <w:bottom w:val="none" w:sz="0" w:space="0" w:color="auto"/>
                <w:right w:val="none" w:sz="0" w:space="0" w:color="auto"/>
              </w:divBdr>
            </w:div>
            <w:div w:id="1534224132">
              <w:marLeft w:val="300"/>
              <w:marRight w:val="0"/>
              <w:marTop w:val="0"/>
              <w:marBottom w:val="0"/>
              <w:divBdr>
                <w:top w:val="none" w:sz="0" w:space="0" w:color="auto"/>
                <w:left w:val="none" w:sz="0" w:space="0" w:color="auto"/>
                <w:bottom w:val="none" w:sz="0" w:space="0" w:color="auto"/>
                <w:right w:val="none" w:sz="0" w:space="0" w:color="auto"/>
              </w:divBdr>
              <w:divsChild>
                <w:div w:id="7263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538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FF5F-0598-4DC6-813E-CD538922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千徳美喜</dc:creator>
  <cp:lastModifiedBy>吉田　大輝</cp:lastModifiedBy>
  <cp:revision>7</cp:revision>
  <cp:lastPrinted>2013-06-19T01:26:00Z</cp:lastPrinted>
  <dcterms:created xsi:type="dcterms:W3CDTF">2013-06-04T05:58:00Z</dcterms:created>
  <dcterms:modified xsi:type="dcterms:W3CDTF">2021-09-29T12:25:00Z</dcterms:modified>
</cp:coreProperties>
</file>