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A6E" w:rsidRDefault="00575A6E" w:rsidP="00575A6E">
      <w:pPr>
        <w:jc w:val="center"/>
        <w:rPr>
          <w:sz w:val="48"/>
          <w:szCs w:val="48"/>
        </w:rPr>
      </w:pPr>
      <w:r w:rsidRPr="00575A6E">
        <w:rPr>
          <w:rFonts w:hint="eastAsia"/>
          <w:sz w:val="48"/>
          <w:szCs w:val="48"/>
        </w:rPr>
        <w:t>委</w:t>
      </w:r>
      <w:r>
        <w:rPr>
          <w:rFonts w:hint="eastAsia"/>
          <w:sz w:val="48"/>
          <w:szCs w:val="48"/>
        </w:rPr>
        <w:t xml:space="preserve">　</w:t>
      </w:r>
      <w:r w:rsidRPr="00575A6E">
        <w:rPr>
          <w:rFonts w:hint="eastAsia"/>
          <w:sz w:val="48"/>
          <w:szCs w:val="48"/>
        </w:rPr>
        <w:t>任</w:t>
      </w:r>
      <w:r>
        <w:rPr>
          <w:rFonts w:hint="eastAsia"/>
          <w:sz w:val="48"/>
          <w:szCs w:val="48"/>
        </w:rPr>
        <w:t xml:space="preserve">　</w:t>
      </w:r>
      <w:r w:rsidRPr="00575A6E">
        <w:rPr>
          <w:rFonts w:hint="eastAsia"/>
          <w:sz w:val="48"/>
          <w:szCs w:val="48"/>
        </w:rPr>
        <w:t>状</w:t>
      </w:r>
    </w:p>
    <w:p w:rsidR="00575A6E" w:rsidRDefault="00575A6E" w:rsidP="00575A6E">
      <w:pPr>
        <w:rPr>
          <w:szCs w:val="21"/>
        </w:rPr>
      </w:pPr>
    </w:p>
    <w:p w:rsidR="00575A6E" w:rsidRPr="004152A7" w:rsidRDefault="00575A6E" w:rsidP="004152A7">
      <w:pPr>
        <w:jc w:val="right"/>
        <w:rPr>
          <w:rFonts w:hint="eastAsia"/>
          <w:sz w:val="24"/>
          <w:szCs w:val="24"/>
        </w:rPr>
      </w:pPr>
      <w:r w:rsidRPr="00575A6E">
        <w:rPr>
          <w:rFonts w:hint="eastAsia"/>
          <w:sz w:val="24"/>
          <w:szCs w:val="24"/>
        </w:rPr>
        <w:t>令和４年２月　日</w:t>
      </w:r>
    </w:p>
    <w:p w:rsidR="00575A6E" w:rsidRPr="00575A6E" w:rsidRDefault="00575A6E" w:rsidP="00575A6E">
      <w:pPr>
        <w:snapToGrid w:val="0"/>
        <w:rPr>
          <w:sz w:val="24"/>
          <w:szCs w:val="24"/>
        </w:rPr>
      </w:pPr>
      <w:r w:rsidRPr="00575A6E">
        <w:rPr>
          <w:rFonts w:hint="eastAsia"/>
          <w:sz w:val="24"/>
          <w:szCs w:val="24"/>
        </w:rPr>
        <w:t>野々市市連合町内会</w:t>
      </w:r>
    </w:p>
    <w:p w:rsidR="00575A6E" w:rsidRDefault="00575A6E" w:rsidP="00575A6E">
      <w:pPr>
        <w:snapToGrid w:val="0"/>
        <w:rPr>
          <w:sz w:val="24"/>
          <w:szCs w:val="24"/>
        </w:rPr>
      </w:pPr>
      <w:r w:rsidRPr="00575A6E">
        <w:rPr>
          <w:rFonts w:hint="eastAsia"/>
          <w:sz w:val="24"/>
          <w:szCs w:val="24"/>
        </w:rPr>
        <w:t>会長　藤田　雅顯　様</w:t>
      </w:r>
    </w:p>
    <w:p w:rsidR="00B964EC" w:rsidRPr="00575A6E" w:rsidRDefault="00B964EC" w:rsidP="00575A6E">
      <w:pPr>
        <w:snapToGrid w:val="0"/>
        <w:rPr>
          <w:rFonts w:hint="eastAsia"/>
          <w:bCs/>
          <w:sz w:val="24"/>
          <w:szCs w:val="24"/>
        </w:rPr>
      </w:pPr>
    </w:p>
    <w:p w:rsidR="00575A6E" w:rsidRPr="00575A6E" w:rsidRDefault="00575A6E" w:rsidP="00575A6E">
      <w:pPr>
        <w:ind w:firstLineChars="1300" w:firstLine="3640"/>
        <w:rPr>
          <w:rFonts w:ascii="ＭＳ 明朝" w:hAnsi="ＭＳ 明朝" w:hint="eastAsia"/>
          <w:bCs/>
          <w:sz w:val="28"/>
          <w:szCs w:val="28"/>
          <w:u w:val="single"/>
        </w:rPr>
      </w:pPr>
      <w:r w:rsidRPr="00575A6E">
        <w:rPr>
          <w:rFonts w:ascii="ＭＳ 明朝" w:hAnsi="ＭＳ 明朝" w:hint="eastAsia"/>
          <w:bCs/>
          <w:sz w:val="28"/>
          <w:szCs w:val="28"/>
          <w:u w:val="single"/>
        </w:rPr>
        <w:t xml:space="preserve">町内会名　　　　　　　　　　　　　　</w:t>
      </w:r>
    </w:p>
    <w:p w:rsidR="00575A6E" w:rsidRDefault="00575A6E" w:rsidP="00575A6E">
      <w:pPr>
        <w:ind w:firstLineChars="1300" w:firstLine="3640"/>
        <w:rPr>
          <w:rFonts w:ascii="ＭＳ 明朝" w:hAnsi="ＭＳ 明朝"/>
          <w:bCs/>
          <w:sz w:val="28"/>
          <w:szCs w:val="28"/>
          <w:u w:val="single"/>
        </w:rPr>
      </w:pPr>
      <w:r w:rsidRPr="00575A6E">
        <w:rPr>
          <w:rFonts w:ascii="ＭＳ 明朝" w:hAnsi="ＭＳ 明朝" w:hint="eastAsia"/>
          <w:bCs/>
          <w:sz w:val="28"/>
          <w:szCs w:val="28"/>
          <w:u w:val="single"/>
        </w:rPr>
        <w:t xml:space="preserve">氏　　名　　　　　　　　　　　　　　</w:t>
      </w:r>
    </w:p>
    <w:p w:rsidR="00575A6E" w:rsidRDefault="00575A6E" w:rsidP="00575A6E">
      <w:pPr>
        <w:snapToGrid w:val="0"/>
        <w:rPr>
          <w:rFonts w:ascii="ＭＳ 明朝" w:hAnsi="ＭＳ 明朝" w:hint="eastAsia"/>
          <w:bCs/>
          <w:sz w:val="28"/>
          <w:szCs w:val="28"/>
        </w:rPr>
      </w:pPr>
    </w:p>
    <w:p w:rsidR="00575A6E" w:rsidRDefault="00575A6E" w:rsidP="00575A6E">
      <w:pPr>
        <w:snapToGrid w:val="0"/>
        <w:rPr>
          <w:rFonts w:ascii="ＭＳ 明朝" w:hAnsi="ＭＳ 明朝"/>
          <w:bCs/>
          <w:sz w:val="28"/>
          <w:szCs w:val="28"/>
        </w:rPr>
      </w:pPr>
    </w:p>
    <w:p w:rsidR="004152A7" w:rsidRDefault="004152A7" w:rsidP="00575A6E">
      <w:pPr>
        <w:snapToGrid w:val="0"/>
        <w:rPr>
          <w:rFonts w:ascii="ＭＳ 明朝" w:hAnsi="ＭＳ 明朝" w:hint="eastAsia"/>
          <w:bCs/>
          <w:sz w:val="28"/>
          <w:szCs w:val="28"/>
        </w:rPr>
      </w:pPr>
      <w:bookmarkStart w:id="0" w:name="_GoBack"/>
      <w:bookmarkEnd w:id="0"/>
    </w:p>
    <w:p w:rsidR="00575A6E" w:rsidRPr="00575A6E" w:rsidRDefault="00575A6E" w:rsidP="00B964EC">
      <w:pPr>
        <w:ind w:firstLineChars="500" w:firstLine="1400"/>
        <w:rPr>
          <w:rFonts w:ascii="ＭＳ 明朝" w:hAnsi="ＭＳ 明朝" w:hint="eastAsia"/>
          <w:bCs/>
          <w:sz w:val="28"/>
          <w:szCs w:val="28"/>
        </w:rPr>
      </w:pPr>
      <w:r w:rsidRPr="00575A6E">
        <w:rPr>
          <w:rFonts w:ascii="ＭＳ 明朝" w:hAnsi="ＭＳ 明朝" w:hint="eastAsia"/>
          <w:bCs/>
          <w:sz w:val="28"/>
          <w:szCs w:val="28"/>
        </w:rPr>
        <w:t xml:space="preserve">代理人　　　　　　　　　　　　　　</w:t>
      </w:r>
    </w:p>
    <w:p w:rsidR="00575A6E" w:rsidRDefault="00575A6E" w:rsidP="00B964EC">
      <w:pPr>
        <w:ind w:firstLineChars="600" w:firstLine="1680"/>
        <w:rPr>
          <w:rFonts w:ascii="ＭＳ 明朝" w:hAnsi="ＭＳ 明朝"/>
          <w:bCs/>
          <w:sz w:val="28"/>
          <w:szCs w:val="28"/>
          <w:u w:val="single"/>
        </w:rPr>
      </w:pPr>
      <w:r w:rsidRPr="00575A6E">
        <w:rPr>
          <w:rFonts w:ascii="ＭＳ 明朝" w:hAnsi="ＭＳ 明朝" w:hint="eastAsia"/>
          <w:bCs/>
          <w:sz w:val="28"/>
          <w:szCs w:val="28"/>
          <w:u w:val="single"/>
        </w:rPr>
        <w:t xml:space="preserve">氏　　名　　　　　　　　　　　　　　</w:t>
      </w:r>
    </w:p>
    <w:p w:rsidR="00575A6E" w:rsidRDefault="00575A6E" w:rsidP="00575A6E">
      <w:pPr>
        <w:snapToGrid w:val="0"/>
        <w:rPr>
          <w:rFonts w:ascii="ＭＳ 明朝" w:hAnsi="ＭＳ 明朝"/>
          <w:bCs/>
          <w:sz w:val="28"/>
          <w:szCs w:val="28"/>
        </w:rPr>
      </w:pPr>
    </w:p>
    <w:p w:rsidR="00575A6E" w:rsidRDefault="00575A6E" w:rsidP="00575A6E">
      <w:pPr>
        <w:snapToGrid w:val="0"/>
        <w:rPr>
          <w:rFonts w:ascii="ＭＳ 明朝" w:hAnsi="ＭＳ 明朝" w:hint="eastAsia"/>
          <w:bCs/>
          <w:sz w:val="28"/>
          <w:szCs w:val="28"/>
        </w:rPr>
      </w:pPr>
    </w:p>
    <w:p w:rsidR="00575A6E" w:rsidRDefault="00575A6E" w:rsidP="00575A6E">
      <w:pPr>
        <w:snapToGrid w:val="0"/>
        <w:rPr>
          <w:rFonts w:ascii="ＭＳ 明朝" w:hAnsi="ＭＳ 明朝" w:hint="eastAsia"/>
          <w:bCs/>
          <w:sz w:val="28"/>
          <w:szCs w:val="28"/>
        </w:rPr>
      </w:pPr>
    </w:p>
    <w:p w:rsidR="00575A6E" w:rsidRDefault="00575A6E" w:rsidP="00575A6E">
      <w:pPr>
        <w:snapToGrid w:val="0"/>
        <w:ind w:firstLineChars="100" w:firstLine="280"/>
        <w:rPr>
          <w:rFonts w:ascii="ＭＳ 明朝" w:hAnsi="ＭＳ 明朝"/>
          <w:bCs/>
          <w:sz w:val="28"/>
          <w:szCs w:val="28"/>
        </w:rPr>
      </w:pPr>
      <w:r>
        <w:rPr>
          <w:rFonts w:ascii="ＭＳ 明朝" w:hAnsi="ＭＳ 明朝" w:hint="eastAsia"/>
          <w:bCs/>
          <w:sz w:val="28"/>
          <w:szCs w:val="28"/>
        </w:rPr>
        <w:t>私は、上記の者を代理人と定め、令和４年２月</w:t>
      </w:r>
      <w:r>
        <w:rPr>
          <w:rFonts w:ascii="ＭＳ 明朝" w:hAnsi="ＭＳ 明朝" w:hint="eastAsia"/>
          <w:bCs/>
          <w:sz w:val="28"/>
          <w:szCs w:val="28"/>
        </w:rPr>
        <w:t>13</w:t>
      </w:r>
      <w:r>
        <w:rPr>
          <w:rFonts w:ascii="ＭＳ 明朝" w:hAnsi="ＭＳ 明朝" w:hint="eastAsia"/>
          <w:bCs/>
          <w:sz w:val="28"/>
          <w:szCs w:val="28"/>
        </w:rPr>
        <w:t>日に開催される</w:t>
      </w:r>
    </w:p>
    <w:p w:rsidR="00575A6E" w:rsidRDefault="00575A6E" w:rsidP="00575A6E">
      <w:pPr>
        <w:snapToGrid w:val="0"/>
        <w:rPr>
          <w:rFonts w:ascii="ＭＳ 明朝" w:hAnsi="ＭＳ 明朝"/>
          <w:bCs/>
          <w:sz w:val="28"/>
          <w:szCs w:val="28"/>
        </w:rPr>
      </w:pPr>
      <w:r>
        <w:rPr>
          <w:rFonts w:ascii="ＭＳ 明朝" w:hAnsi="ＭＳ 明朝" w:hint="eastAsia"/>
          <w:bCs/>
          <w:sz w:val="28"/>
          <w:szCs w:val="28"/>
        </w:rPr>
        <w:t>野々市市連合町内会総会の議決権を委任します。</w:t>
      </w:r>
    </w:p>
    <w:p w:rsidR="00575A6E" w:rsidRDefault="00575A6E" w:rsidP="00575A6E">
      <w:pPr>
        <w:snapToGrid w:val="0"/>
        <w:rPr>
          <w:rFonts w:ascii="ＭＳ 明朝" w:hAnsi="ＭＳ 明朝"/>
          <w:bCs/>
          <w:sz w:val="28"/>
          <w:szCs w:val="28"/>
        </w:rPr>
      </w:pPr>
    </w:p>
    <w:p w:rsidR="00B964EC" w:rsidRDefault="00B964EC" w:rsidP="00575A6E">
      <w:pPr>
        <w:snapToGrid w:val="0"/>
        <w:rPr>
          <w:rFonts w:ascii="ＭＳ 明朝" w:hAnsi="ＭＳ 明朝" w:hint="eastAsia"/>
          <w:bCs/>
          <w:sz w:val="28"/>
          <w:szCs w:val="28"/>
        </w:rPr>
      </w:pPr>
    </w:p>
    <w:p w:rsidR="00575A6E" w:rsidRDefault="00575A6E" w:rsidP="00575A6E">
      <w:pPr>
        <w:snapToGrid w:val="0"/>
        <w:rPr>
          <w:rFonts w:ascii="ＭＳ 明朝" w:hAnsi="ＭＳ 明朝"/>
          <w:bCs/>
          <w:sz w:val="28"/>
          <w:szCs w:val="28"/>
        </w:rPr>
      </w:pPr>
      <w:r>
        <w:rPr>
          <w:rFonts w:ascii="ＭＳ 明朝" w:hAnsi="ＭＳ 明朝" w:hint="eastAsia"/>
          <w:bCs/>
          <w:sz w:val="28"/>
          <w:szCs w:val="28"/>
        </w:rPr>
        <w:t>※代理人の指定がない場合は、議長に議決権を一任したものと</w:t>
      </w:r>
    </w:p>
    <w:p w:rsidR="00B964EC" w:rsidRPr="00575A6E" w:rsidRDefault="00B964EC" w:rsidP="00575A6E">
      <w:pPr>
        <w:snapToGrid w:val="0"/>
        <w:rPr>
          <w:rFonts w:ascii="ＭＳ 明朝" w:hAnsi="ＭＳ 明朝" w:hint="eastAsia"/>
          <w:bCs/>
          <w:sz w:val="28"/>
          <w:szCs w:val="28"/>
        </w:rPr>
      </w:pPr>
      <w:r>
        <w:rPr>
          <w:rFonts w:ascii="ＭＳ 明朝" w:hAnsi="ＭＳ 明朝" w:hint="eastAsia"/>
          <w:bCs/>
          <w:sz w:val="28"/>
          <w:szCs w:val="28"/>
        </w:rPr>
        <w:t xml:space="preserve">　みなします。</w:t>
      </w:r>
    </w:p>
    <w:sectPr w:rsidR="00B964EC" w:rsidRPr="00575A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A6E"/>
    <w:rsid w:val="004152A7"/>
    <w:rsid w:val="00575A6E"/>
    <w:rsid w:val="00B9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2B7737"/>
  <w15:chartTrackingRefBased/>
  <w15:docId w15:val="{F356EFE6-00B7-42E5-9749-F52DBE5F3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阿部憲和</dc:creator>
  <cp:keywords/>
  <dc:description/>
  <cp:lastModifiedBy>阿部憲和</cp:lastModifiedBy>
  <cp:revision>2</cp:revision>
  <cp:lastPrinted>2022-02-02T03:02:00Z</cp:lastPrinted>
  <dcterms:created xsi:type="dcterms:W3CDTF">2022-02-02T03:05:00Z</dcterms:created>
  <dcterms:modified xsi:type="dcterms:W3CDTF">2022-02-02T03:05:00Z</dcterms:modified>
</cp:coreProperties>
</file>