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E8C3" w14:textId="7DFCC5E6" w:rsidR="000A22E5" w:rsidRDefault="00747954" w:rsidP="003777A4">
      <w:pPr>
        <w:snapToGrid w:val="0"/>
        <w:spacing w:after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介護予防</w:t>
      </w:r>
      <w:r w:rsidR="004F4F61">
        <w:rPr>
          <w:rFonts w:ascii="BIZ UD明朝 Medium" w:eastAsia="BIZ UD明朝 Medium" w:hAnsi="BIZ UD明朝 Medium" w:hint="eastAsia"/>
        </w:rPr>
        <w:t>・</w:t>
      </w:r>
      <w:r>
        <w:rPr>
          <w:rFonts w:ascii="BIZ UD明朝 Medium" w:eastAsia="BIZ UD明朝 Medium" w:hAnsi="BIZ UD明朝 Medium" w:hint="eastAsia"/>
        </w:rPr>
        <w:t>日常生活圏域ニーズ調査業務</w:t>
      </w:r>
      <w:r w:rsidR="00841E5A">
        <w:rPr>
          <w:rFonts w:ascii="BIZ UD明朝 Medium" w:eastAsia="BIZ UD明朝 Medium" w:hAnsi="BIZ UD明朝 Medium" w:hint="eastAsia"/>
        </w:rPr>
        <w:t>選定基準</w:t>
      </w:r>
    </w:p>
    <w:p w14:paraId="791E7FF0" w14:textId="77777777" w:rsidR="00841E5A" w:rsidRPr="00747954" w:rsidRDefault="00841E5A" w:rsidP="000A22E5">
      <w:pPr>
        <w:snapToGrid w:val="0"/>
        <w:spacing w:after="0"/>
        <w:rPr>
          <w:rFonts w:ascii="BIZ UD明朝 Medium" w:eastAsia="BIZ UD明朝 Medium" w:hAnsi="BIZ UD明朝 Medium"/>
        </w:rPr>
      </w:pPr>
    </w:p>
    <w:p w14:paraId="3DC56F16" w14:textId="77777777" w:rsidR="00841E5A" w:rsidRPr="00841E5A" w:rsidRDefault="00841E5A" w:rsidP="00841E5A">
      <w:pPr>
        <w:snapToGrid w:val="0"/>
        <w:spacing w:after="0"/>
        <w:rPr>
          <w:rFonts w:ascii="BIZ UD明朝 Medium" w:eastAsia="BIZ UD明朝 Medium" w:hAnsi="BIZ UD明朝 Medium"/>
        </w:rPr>
      </w:pPr>
      <w:r w:rsidRPr="00841E5A">
        <w:rPr>
          <w:rFonts w:ascii="BIZ UD明朝 Medium" w:eastAsia="BIZ UD明朝 Medium" w:hAnsi="BIZ UD明朝 Medium" w:hint="eastAsia"/>
        </w:rPr>
        <w:t>１　選定方法</w:t>
      </w:r>
    </w:p>
    <w:p w14:paraId="5A437AB4" w14:textId="68D2E735" w:rsidR="00841E5A" w:rsidRPr="00841E5A" w:rsidRDefault="00841E5A" w:rsidP="001070F5">
      <w:pPr>
        <w:snapToGrid w:val="0"/>
        <w:spacing w:after="0"/>
        <w:ind w:left="44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841E5A">
        <w:rPr>
          <w:rFonts w:ascii="BIZ UD明朝 Medium" w:eastAsia="BIZ UD明朝 Medium" w:hAnsi="BIZ UD明朝 Medium"/>
        </w:rPr>
        <w:t>野々市市</w:t>
      </w:r>
      <w:r w:rsidRPr="00841E5A">
        <w:rPr>
          <w:rFonts w:ascii="BIZ UD明朝 Medium" w:eastAsia="BIZ UD明朝 Medium" w:hAnsi="BIZ UD明朝 Medium" w:hint="eastAsia"/>
        </w:rPr>
        <w:t>介護予防</w:t>
      </w:r>
      <w:r w:rsidR="004F4F61">
        <w:rPr>
          <w:rFonts w:ascii="BIZ UD明朝 Medium" w:eastAsia="BIZ UD明朝 Medium" w:hAnsi="BIZ UD明朝 Medium" w:hint="eastAsia"/>
        </w:rPr>
        <w:t>・</w:t>
      </w:r>
      <w:r w:rsidRPr="00841E5A">
        <w:rPr>
          <w:rFonts w:ascii="BIZ UD明朝 Medium" w:eastAsia="BIZ UD明朝 Medium" w:hAnsi="BIZ UD明朝 Medium" w:hint="eastAsia"/>
        </w:rPr>
        <w:t>日常生活圏域ニーズ調査業務選定</w:t>
      </w:r>
      <w:r w:rsidRPr="00841E5A">
        <w:rPr>
          <w:rFonts w:ascii="BIZ UD明朝 Medium" w:eastAsia="BIZ UD明朝 Medium" w:hAnsi="BIZ UD明朝 Medium"/>
        </w:rPr>
        <w:t>委員会を設置し、応募事業者から提出された書類に基づき審査する。</w:t>
      </w:r>
    </w:p>
    <w:p w14:paraId="69C731D1" w14:textId="3014E003" w:rsidR="00841E5A" w:rsidRPr="00841E5A" w:rsidRDefault="00841E5A" w:rsidP="001070F5">
      <w:pPr>
        <w:snapToGrid w:val="0"/>
        <w:spacing w:after="0"/>
        <w:ind w:left="44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841E5A">
        <w:rPr>
          <w:rFonts w:ascii="BIZ UD明朝 Medium" w:eastAsia="BIZ UD明朝 Medium" w:hAnsi="BIZ UD明朝 Medium"/>
        </w:rPr>
        <w:t>選定は候補者が単独の場合であっても、相対評価項目において60％以上の評価を獲得することを最低基準とし、</w:t>
      </w:r>
      <w:r w:rsidR="004A161F">
        <w:rPr>
          <w:rFonts w:ascii="BIZ UD明朝 Medium" w:eastAsia="BIZ UD明朝 Medium" w:hAnsi="BIZ UD明朝 Medium" w:hint="eastAsia"/>
          <w:szCs w:val="22"/>
        </w:rPr>
        <w:t>受注</w:t>
      </w:r>
      <w:r w:rsidRPr="00C1136F">
        <w:rPr>
          <w:rFonts w:ascii="BIZ UD明朝 Medium" w:eastAsia="BIZ UD明朝 Medium" w:hAnsi="BIZ UD明朝 Medium" w:hint="eastAsia"/>
          <w:szCs w:val="22"/>
        </w:rPr>
        <w:t>候補者</w:t>
      </w:r>
      <w:r w:rsidRPr="00841E5A">
        <w:rPr>
          <w:rFonts w:ascii="BIZ UD明朝 Medium" w:eastAsia="BIZ UD明朝 Medium" w:hAnsi="BIZ UD明朝 Medium"/>
        </w:rPr>
        <w:t>とする。</w:t>
      </w:r>
    </w:p>
    <w:p w14:paraId="60DAB2C2" w14:textId="5395036C" w:rsidR="000A22E5" w:rsidRPr="00747954" w:rsidRDefault="00841E5A" w:rsidP="00841E5A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841E5A">
        <w:rPr>
          <w:rFonts w:ascii="BIZ UD明朝 Medium" w:eastAsia="BIZ UD明朝 Medium" w:hAnsi="BIZ UD明朝 Medium"/>
        </w:rPr>
        <w:t>評価項目</w:t>
      </w:r>
    </w:p>
    <w:p w14:paraId="3BFAC398" w14:textId="1FFAAA39" w:rsidR="00FE7D21" w:rsidRPr="00FE7D21" w:rsidRDefault="003777A4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①　</w:t>
      </w:r>
      <w:r w:rsidR="00FE7D21" w:rsidRPr="00FE7D21">
        <w:rPr>
          <w:rFonts w:ascii="BIZ UD明朝 Medium" w:eastAsia="BIZ UD明朝 Medium" w:hAnsi="BIZ UD明朝 Medium" w:hint="eastAsia"/>
        </w:rPr>
        <w:t>第</w:t>
      </w:r>
      <w:r w:rsidR="00FE7D21" w:rsidRPr="00FE7D21">
        <w:rPr>
          <w:rFonts w:ascii="BIZ UD明朝 Medium" w:eastAsia="BIZ UD明朝 Medium" w:hAnsi="BIZ UD明朝 Medium"/>
        </w:rPr>
        <w:t>10期介護保険事業計画の基本的な考え方</w:t>
      </w:r>
      <w:r w:rsidR="00FE7D21">
        <w:rPr>
          <w:rFonts w:ascii="BIZ UD明朝 Medium" w:eastAsia="BIZ UD明朝 Medium" w:hAnsi="BIZ UD明朝 Medium" w:hint="eastAsia"/>
        </w:rPr>
        <w:t>（10点）</w:t>
      </w:r>
    </w:p>
    <w:p w14:paraId="78EE7B8A" w14:textId="68E0D786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②　</w:t>
      </w:r>
      <w:r w:rsidRPr="00FE7D21">
        <w:rPr>
          <w:rFonts w:ascii="BIZ UD明朝 Medium" w:eastAsia="BIZ UD明朝 Medium" w:hAnsi="BIZ UD明朝 Medium" w:hint="eastAsia"/>
        </w:rPr>
        <w:t>業務実施方針</w:t>
      </w:r>
      <w:r>
        <w:rPr>
          <w:rFonts w:ascii="BIZ UD明朝 Medium" w:eastAsia="BIZ UD明朝 Medium" w:hAnsi="BIZ UD明朝 Medium" w:hint="eastAsia"/>
        </w:rPr>
        <w:t>（10点）</w:t>
      </w:r>
    </w:p>
    <w:p w14:paraId="3D8B3155" w14:textId="44EF2CD0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③　</w:t>
      </w:r>
      <w:r w:rsidRPr="00FE7D21">
        <w:rPr>
          <w:rFonts w:ascii="BIZ UD明朝 Medium" w:eastAsia="BIZ UD明朝 Medium" w:hAnsi="BIZ UD明朝 Medium" w:hint="eastAsia"/>
        </w:rPr>
        <w:t>情報提供力</w:t>
      </w:r>
      <w:r>
        <w:rPr>
          <w:rFonts w:ascii="BIZ UD明朝 Medium" w:eastAsia="BIZ UD明朝 Medium" w:hAnsi="BIZ UD明朝 Medium" w:hint="eastAsia"/>
        </w:rPr>
        <w:t>（10点）</w:t>
      </w:r>
    </w:p>
    <w:p w14:paraId="663F43B8" w14:textId="2BA5C02F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④　</w:t>
      </w:r>
      <w:r w:rsidRPr="00FE7D21">
        <w:rPr>
          <w:rFonts w:ascii="BIZ UD明朝 Medium" w:eastAsia="BIZ UD明朝 Medium" w:hAnsi="BIZ UD明朝 Medium" w:hint="eastAsia"/>
        </w:rPr>
        <w:t>基礎調査分析</w:t>
      </w:r>
      <w:r>
        <w:rPr>
          <w:rFonts w:ascii="BIZ UD明朝 Medium" w:eastAsia="BIZ UD明朝 Medium" w:hAnsi="BIZ UD明朝 Medium" w:hint="eastAsia"/>
        </w:rPr>
        <w:t>（10点）</w:t>
      </w:r>
    </w:p>
    <w:p w14:paraId="73489380" w14:textId="0A5D0B50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⑤　</w:t>
      </w:r>
      <w:r w:rsidRPr="00FE7D21">
        <w:rPr>
          <w:rFonts w:ascii="BIZ UD明朝 Medium" w:eastAsia="BIZ UD明朝 Medium" w:hAnsi="BIZ UD明朝 Medium" w:hint="eastAsia"/>
        </w:rPr>
        <w:t>計画策定</w:t>
      </w:r>
      <w:r>
        <w:rPr>
          <w:rFonts w:ascii="BIZ UD明朝 Medium" w:eastAsia="BIZ UD明朝 Medium" w:hAnsi="BIZ UD明朝 Medium" w:hint="eastAsia"/>
        </w:rPr>
        <w:t>（10点）</w:t>
      </w:r>
    </w:p>
    <w:p w14:paraId="00B37D36" w14:textId="746EDB27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⑥　</w:t>
      </w:r>
      <w:r w:rsidRPr="00FE7D21">
        <w:rPr>
          <w:rFonts w:ascii="BIZ UD明朝 Medium" w:eastAsia="BIZ UD明朝 Medium" w:hAnsi="BIZ UD明朝 Medium" w:hint="eastAsia"/>
        </w:rPr>
        <w:t>スケジュール</w:t>
      </w:r>
      <w:r>
        <w:rPr>
          <w:rFonts w:ascii="BIZ UD明朝 Medium" w:eastAsia="BIZ UD明朝 Medium" w:hAnsi="BIZ UD明朝 Medium" w:hint="eastAsia"/>
        </w:rPr>
        <w:t>（10点）</w:t>
      </w:r>
    </w:p>
    <w:p w14:paraId="5CF8D73E" w14:textId="235DF41F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⑦　</w:t>
      </w:r>
      <w:r w:rsidRPr="00FE7D21">
        <w:rPr>
          <w:rFonts w:ascii="BIZ UD明朝 Medium" w:eastAsia="BIZ UD明朝 Medium" w:hAnsi="BIZ UD明朝 Medium" w:hint="eastAsia"/>
        </w:rPr>
        <w:t>安全管理措置</w:t>
      </w:r>
      <w:r>
        <w:rPr>
          <w:rFonts w:ascii="BIZ UD明朝 Medium" w:eastAsia="BIZ UD明朝 Medium" w:hAnsi="BIZ UD明朝 Medium" w:hint="eastAsia"/>
        </w:rPr>
        <w:t>（５点）</w:t>
      </w:r>
    </w:p>
    <w:p w14:paraId="5AF1398C" w14:textId="2CF2EFF1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⑧　</w:t>
      </w:r>
      <w:r w:rsidRPr="00FE7D21">
        <w:rPr>
          <w:rFonts w:ascii="BIZ UD明朝 Medium" w:eastAsia="BIZ UD明朝 Medium" w:hAnsi="BIZ UD明朝 Medium" w:hint="eastAsia"/>
        </w:rPr>
        <w:t>実施体制</w:t>
      </w:r>
      <w:r>
        <w:rPr>
          <w:rFonts w:ascii="BIZ UD明朝 Medium" w:eastAsia="BIZ UD明朝 Medium" w:hAnsi="BIZ UD明朝 Medium" w:hint="eastAsia"/>
        </w:rPr>
        <w:t>（10点）</w:t>
      </w:r>
    </w:p>
    <w:p w14:paraId="019DE71E" w14:textId="7CC5168E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⑨　</w:t>
      </w:r>
      <w:r w:rsidRPr="00FE7D21">
        <w:rPr>
          <w:rFonts w:ascii="BIZ UD明朝 Medium" w:eastAsia="BIZ UD明朝 Medium" w:hAnsi="BIZ UD明朝 Medium" w:hint="eastAsia"/>
        </w:rPr>
        <w:t>責任者及び主任技術者、担当者</w:t>
      </w:r>
      <w:r>
        <w:rPr>
          <w:rFonts w:ascii="BIZ UD明朝 Medium" w:eastAsia="BIZ UD明朝 Medium" w:hAnsi="BIZ UD明朝 Medium" w:hint="eastAsia"/>
        </w:rPr>
        <w:t>（10点）</w:t>
      </w:r>
    </w:p>
    <w:p w14:paraId="2E65C7E5" w14:textId="19231171" w:rsidR="00FE7D21" w:rsidRPr="00FE7D21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⑩　</w:t>
      </w:r>
      <w:r w:rsidRPr="00FE7D21">
        <w:rPr>
          <w:rFonts w:ascii="BIZ UD明朝 Medium" w:eastAsia="BIZ UD明朝 Medium" w:hAnsi="BIZ UD明朝 Medium" w:hint="eastAsia"/>
        </w:rPr>
        <w:t>業務実績</w:t>
      </w:r>
      <w:r>
        <w:rPr>
          <w:rFonts w:ascii="BIZ UD明朝 Medium" w:eastAsia="BIZ UD明朝 Medium" w:hAnsi="BIZ UD明朝 Medium" w:hint="eastAsia"/>
        </w:rPr>
        <w:t>（10点）</w:t>
      </w:r>
    </w:p>
    <w:p w14:paraId="0F4C21F9" w14:textId="658070C6" w:rsidR="00092AF2" w:rsidRDefault="00FE7D21" w:rsidP="00FE7D21">
      <w:pPr>
        <w:snapToGrid w:val="0"/>
        <w:spacing w:after="0"/>
        <w:ind w:firstLineChars="100" w:firstLine="22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⑪　</w:t>
      </w:r>
      <w:r w:rsidRPr="00FE7D21">
        <w:rPr>
          <w:rFonts w:ascii="BIZ UD明朝 Medium" w:eastAsia="BIZ UD明朝 Medium" w:hAnsi="BIZ UD明朝 Medium" w:hint="eastAsia"/>
        </w:rPr>
        <w:t>見積金額</w:t>
      </w:r>
      <w:r w:rsidR="000A22E5" w:rsidRPr="00747954">
        <w:rPr>
          <w:rFonts w:ascii="BIZ UD明朝 Medium" w:eastAsia="BIZ UD明朝 Medium" w:hAnsi="BIZ UD明朝 Medium" w:hint="eastAsia"/>
        </w:rPr>
        <w:t>（５点）</w:t>
      </w:r>
    </w:p>
    <w:p w14:paraId="4EF91FCD" w14:textId="77777777" w:rsidR="00841E5A" w:rsidRDefault="00841E5A" w:rsidP="00841E5A">
      <w:pPr>
        <w:snapToGrid w:val="0"/>
        <w:spacing w:after="0"/>
        <w:rPr>
          <w:rFonts w:ascii="BIZ UD明朝 Medium" w:eastAsia="BIZ UD明朝 Medium" w:hAnsi="BIZ UD明朝 Medium"/>
        </w:rPr>
      </w:pPr>
    </w:p>
    <w:p w14:paraId="7FC554A9" w14:textId="1B420651" w:rsidR="00841E5A" w:rsidRPr="00841E5A" w:rsidRDefault="00841E5A" w:rsidP="00841E5A">
      <w:pPr>
        <w:snapToGrid w:val="0"/>
        <w:spacing w:after="0"/>
        <w:rPr>
          <w:rFonts w:ascii="BIZ UD明朝 Medium" w:eastAsia="BIZ UD明朝 Medium" w:hAnsi="BIZ UD明朝 Medium"/>
        </w:rPr>
      </w:pPr>
      <w:r w:rsidRPr="00841E5A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41E5A">
        <w:rPr>
          <w:rFonts w:ascii="BIZ UD明朝 Medium" w:eastAsia="BIZ UD明朝 Medium" w:hAnsi="BIZ UD明朝 Medium"/>
        </w:rPr>
        <w:t>選定結果の通知等</w:t>
      </w:r>
    </w:p>
    <w:p w14:paraId="49BEDFDE" w14:textId="0F19CE4A" w:rsidR="00841E5A" w:rsidRDefault="00841E5A" w:rsidP="00841E5A">
      <w:pPr>
        <w:snapToGrid w:val="0"/>
        <w:spacing w:after="0"/>
        <w:ind w:firstLineChars="100" w:firstLine="220"/>
        <w:rPr>
          <w:rFonts w:ascii="BIZ UD明朝 Medium" w:eastAsia="BIZ UD明朝 Medium" w:hAnsi="BIZ UD明朝 Medium"/>
        </w:rPr>
      </w:pPr>
      <w:r w:rsidRPr="00841E5A">
        <w:rPr>
          <w:rFonts w:ascii="BIZ UD明朝 Medium" w:eastAsia="BIZ UD明朝 Medium" w:hAnsi="BIZ UD明朝 Medium" w:hint="eastAsia"/>
        </w:rPr>
        <w:t>選定の結果は、令和７年</w:t>
      </w:r>
      <w:r w:rsidR="005F4EFB">
        <w:rPr>
          <w:rFonts w:ascii="BIZ UD明朝 Medium" w:eastAsia="BIZ UD明朝 Medium" w:hAnsi="BIZ UD明朝 Medium" w:hint="eastAsia"/>
        </w:rPr>
        <w:t>７月中旬</w:t>
      </w:r>
      <w:r w:rsidRPr="00841E5A">
        <w:rPr>
          <w:rFonts w:ascii="BIZ UD明朝 Medium" w:eastAsia="BIZ UD明朝 Medium" w:hAnsi="BIZ UD明朝 Medium"/>
        </w:rPr>
        <w:t>に応募者全員に通知するものとする。審査の内容及び結果に関する異議申立ては、一切受け付けない</w:t>
      </w:r>
      <w:r>
        <w:rPr>
          <w:rFonts w:ascii="BIZ UD明朝 Medium" w:eastAsia="BIZ UD明朝 Medium" w:hAnsi="BIZ UD明朝 Medium" w:hint="eastAsia"/>
        </w:rPr>
        <w:t>。</w:t>
      </w:r>
    </w:p>
    <w:p w14:paraId="344D79AF" w14:textId="77777777" w:rsidR="00841E5A" w:rsidRDefault="00841E5A" w:rsidP="00841E5A">
      <w:pPr>
        <w:snapToGrid w:val="0"/>
        <w:spacing w:after="0"/>
        <w:rPr>
          <w:rFonts w:ascii="BIZ UD明朝 Medium" w:eastAsia="BIZ UD明朝 Medium" w:hAnsi="BIZ UD明朝 Medium"/>
        </w:rPr>
      </w:pPr>
    </w:p>
    <w:p w14:paraId="1EB6A809" w14:textId="77777777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３</w:t>
      </w:r>
      <w:r w:rsidRPr="003777A4">
        <w:rPr>
          <w:rFonts w:ascii="BIZ UD明朝 Medium" w:eastAsia="BIZ UD明朝 Medium" w:hAnsi="BIZ UD明朝 Medium"/>
        </w:rPr>
        <w:t xml:space="preserve"> 留意事項</w:t>
      </w:r>
    </w:p>
    <w:p w14:paraId="605917AA" w14:textId="1CAB2C13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3777A4">
        <w:rPr>
          <w:rFonts w:ascii="BIZ UD明朝 Medium" w:eastAsia="BIZ UD明朝 Medium" w:hAnsi="BIZ UD明朝 Medium"/>
        </w:rPr>
        <w:t>接触の禁止</w:t>
      </w:r>
    </w:p>
    <w:p w14:paraId="54EDD004" w14:textId="7753DAAB" w:rsidR="003777A4" w:rsidRPr="003777A4" w:rsidRDefault="003777A4" w:rsidP="001070F5">
      <w:pPr>
        <w:snapToGrid w:val="0"/>
        <w:spacing w:after="0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1070F5">
        <w:rPr>
          <w:rFonts w:ascii="BIZ UD明朝 Medium" w:eastAsia="BIZ UD明朝 Medium" w:hAnsi="BIZ UD明朝 Medium" w:hint="eastAsia"/>
        </w:rPr>
        <w:t xml:space="preserve">　</w:t>
      </w:r>
      <w:r w:rsidRPr="003777A4">
        <w:rPr>
          <w:rFonts w:ascii="BIZ UD明朝 Medium" w:eastAsia="BIZ UD明朝 Medium" w:hAnsi="BIZ UD明朝 Medium" w:hint="eastAsia"/>
        </w:rPr>
        <w:t>応募事業者が介護長寿課職員</w:t>
      </w:r>
      <w:r>
        <w:rPr>
          <w:rFonts w:ascii="BIZ UD明朝 Medium" w:eastAsia="BIZ UD明朝 Medium" w:hAnsi="BIZ UD明朝 Medium" w:hint="eastAsia"/>
        </w:rPr>
        <w:t>に対して、</w:t>
      </w:r>
      <w:r w:rsidRPr="003777A4">
        <w:rPr>
          <w:rFonts w:ascii="BIZ UD明朝 Medium" w:eastAsia="BIZ UD明朝 Medium" w:hAnsi="BIZ UD明朝 Medium" w:hint="eastAsia"/>
        </w:rPr>
        <w:t>本応募の採否に係る働きかけを目的とし、直接又は間接に接触することを禁止する。接触の事実が認められた場合には、失格となることがある。</w:t>
      </w:r>
    </w:p>
    <w:p w14:paraId="4251FB93" w14:textId="1498ACF5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3777A4">
        <w:rPr>
          <w:rFonts w:ascii="BIZ UD明朝 Medium" w:eastAsia="BIZ UD明朝 Medium" w:hAnsi="BIZ UD明朝 Medium"/>
        </w:rPr>
        <w:t>応募内容変更の禁止</w:t>
      </w:r>
    </w:p>
    <w:p w14:paraId="5E2D133D" w14:textId="77777777" w:rsidR="003777A4" w:rsidRPr="003777A4" w:rsidRDefault="003777A4" w:rsidP="001070F5">
      <w:pPr>
        <w:snapToGrid w:val="0"/>
        <w:spacing w:after="0"/>
        <w:ind w:firstLineChars="200" w:firstLine="44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提出期間終了後に応募書類等の内容を変更することは認めない。</w:t>
      </w:r>
    </w:p>
    <w:p w14:paraId="0247E707" w14:textId="58E10681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3777A4">
        <w:rPr>
          <w:rFonts w:ascii="BIZ UD明朝 Medium" w:eastAsia="BIZ UD明朝 Medium" w:hAnsi="BIZ UD明朝 Medium"/>
        </w:rPr>
        <w:t>虚偽の記載をした場合の無効</w:t>
      </w:r>
    </w:p>
    <w:p w14:paraId="1B769F2F" w14:textId="77777777" w:rsidR="003777A4" w:rsidRPr="003777A4" w:rsidRDefault="003777A4" w:rsidP="001070F5">
      <w:pPr>
        <w:snapToGrid w:val="0"/>
        <w:spacing w:after="0"/>
        <w:ind w:firstLineChars="200" w:firstLine="44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応募書類等に虚偽の記載があった場合は、失格とする。</w:t>
      </w:r>
    </w:p>
    <w:p w14:paraId="30C584ED" w14:textId="161FC973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Pr="003777A4">
        <w:rPr>
          <w:rFonts w:ascii="BIZ UD明朝 Medium" w:eastAsia="BIZ UD明朝 Medium" w:hAnsi="BIZ UD明朝 Medium"/>
        </w:rPr>
        <w:t>応募書類の取扱い</w:t>
      </w:r>
    </w:p>
    <w:p w14:paraId="24894114" w14:textId="464DC701" w:rsidR="003777A4" w:rsidRPr="003777A4" w:rsidRDefault="003777A4" w:rsidP="001070F5">
      <w:pPr>
        <w:snapToGrid w:val="0"/>
        <w:spacing w:after="0"/>
        <w:ind w:firstLineChars="200" w:firstLine="44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応募書類等は、</w:t>
      </w:r>
      <w:r>
        <w:rPr>
          <w:rFonts w:ascii="BIZ UD明朝 Medium" w:eastAsia="BIZ UD明朝 Medium" w:hAnsi="BIZ UD明朝 Medium" w:hint="eastAsia"/>
        </w:rPr>
        <w:t>理由の</w:t>
      </w:r>
      <w:r w:rsidR="001605D7">
        <w:rPr>
          <w:rFonts w:ascii="BIZ UD明朝 Medium" w:eastAsia="BIZ UD明朝 Medium" w:hAnsi="BIZ UD明朝 Medium" w:hint="eastAsia"/>
        </w:rPr>
        <w:t>いかん</w:t>
      </w:r>
      <w:r>
        <w:rPr>
          <w:rFonts w:ascii="BIZ UD明朝 Medium" w:eastAsia="BIZ UD明朝 Medium" w:hAnsi="BIZ UD明朝 Medium" w:hint="eastAsia"/>
        </w:rPr>
        <w:t>に</w:t>
      </w:r>
      <w:r w:rsidRPr="003777A4">
        <w:rPr>
          <w:rFonts w:ascii="BIZ UD明朝 Medium" w:eastAsia="BIZ UD明朝 Medium" w:hAnsi="BIZ UD明朝 Medium" w:hint="eastAsia"/>
        </w:rPr>
        <w:t>関わらず返却しない。</w:t>
      </w:r>
    </w:p>
    <w:p w14:paraId="409272F5" w14:textId="2C62581E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Pr="003777A4">
        <w:rPr>
          <w:rFonts w:ascii="BIZ UD明朝 Medium" w:eastAsia="BIZ UD明朝 Medium" w:hAnsi="BIZ UD明朝 Medium"/>
        </w:rPr>
        <w:t>応募の辞退</w:t>
      </w:r>
    </w:p>
    <w:p w14:paraId="4D5100E9" w14:textId="535EDDEF" w:rsidR="003777A4" w:rsidRPr="003777A4" w:rsidRDefault="003777A4" w:rsidP="001070F5">
      <w:pPr>
        <w:snapToGrid w:val="0"/>
        <w:spacing w:after="0"/>
        <w:ind w:firstLineChars="200" w:firstLine="44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応募を行った後に辞退する際には、「応募辞退届</w:t>
      </w:r>
      <w:r>
        <w:rPr>
          <w:rFonts w:ascii="BIZ UD明朝 Medium" w:eastAsia="BIZ UD明朝 Medium" w:hAnsi="BIZ UD明朝 Medium" w:hint="eastAsia"/>
        </w:rPr>
        <w:t>（任意様式）</w:t>
      </w:r>
      <w:r w:rsidRPr="003777A4">
        <w:rPr>
          <w:rFonts w:ascii="BIZ UD明朝 Medium" w:eastAsia="BIZ UD明朝 Medium" w:hAnsi="BIZ UD明朝 Medium"/>
        </w:rPr>
        <w:t>」を提出すること。</w:t>
      </w:r>
    </w:p>
    <w:p w14:paraId="379CD7AB" w14:textId="2A755DE0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（６）</w:t>
      </w:r>
      <w:r w:rsidRPr="003777A4">
        <w:rPr>
          <w:rFonts w:ascii="BIZ UD明朝 Medium" w:eastAsia="BIZ UD明朝 Medium" w:hAnsi="BIZ UD明朝 Medium"/>
        </w:rPr>
        <w:t>費用負担</w:t>
      </w:r>
    </w:p>
    <w:p w14:paraId="170A799D" w14:textId="1E01D3A8" w:rsidR="003777A4" w:rsidRPr="003777A4" w:rsidRDefault="003777A4" w:rsidP="001070F5">
      <w:pPr>
        <w:snapToGrid w:val="0"/>
        <w:spacing w:after="0"/>
        <w:ind w:firstLineChars="200" w:firstLine="44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応募に関する費用は、すべて応募</w:t>
      </w:r>
      <w:r>
        <w:rPr>
          <w:rFonts w:ascii="BIZ UD明朝 Medium" w:eastAsia="BIZ UD明朝 Medium" w:hAnsi="BIZ UD明朝 Medium" w:hint="eastAsia"/>
        </w:rPr>
        <w:t>事業者</w:t>
      </w:r>
      <w:r w:rsidRPr="003777A4">
        <w:rPr>
          <w:rFonts w:ascii="BIZ UD明朝 Medium" w:eastAsia="BIZ UD明朝 Medium" w:hAnsi="BIZ UD明朝 Medium" w:hint="eastAsia"/>
        </w:rPr>
        <w:t>の負担とする。</w:t>
      </w:r>
    </w:p>
    <w:p w14:paraId="07E8423F" w14:textId="027E43D2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（７）</w:t>
      </w:r>
      <w:r w:rsidRPr="003777A4">
        <w:rPr>
          <w:rFonts w:ascii="BIZ UD明朝 Medium" w:eastAsia="BIZ UD明朝 Medium" w:hAnsi="BIZ UD明朝 Medium"/>
        </w:rPr>
        <w:t>提出書類の取扱い・著作権</w:t>
      </w:r>
    </w:p>
    <w:p w14:paraId="744225ED" w14:textId="54DC1F19" w:rsidR="003777A4" w:rsidRPr="003777A4" w:rsidRDefault="003777A4" w:rsidP="001070F5">
      <w:pPr>
        <w:snapToGrid w:val="0"/>
        <w:spacing w:after="0"/>
        <w:ind w:leftChars="100" w:left="220" w:firstLineChars="100" w:firstLine="220"/>
        <w:rPr>
          <w:rFonts w:ascii="BIZ UD明朝 Medium" w:eastAsia="BIZ UD明朝 Medium" w:hAnsi="BIZ UD明朝 Medium"/>
        </w:rPr>
      </w:pPr>
      <w:r w:rsidRPr="003777A4">
        <w:rPr>
          <w:rFonts w:ascii="BIZ UD明朝 Medium" w:eastAsia="BIZ UD明朝 Medium" w:hAnsi="BIZ UD明朝 Medium" w:hint="eastAsia"/>
        </w:rPr>
        <w:t>応募書類等の著作権は、各応募</w:t>
      </w:r>
      <w:r>
        <w:rPr>
          <w:rFonts w:ascii="BIZ UD明朝 Medium" w:eastAsia="BIZ UD明朝 Medium" w:hAnsi="BIZ UD明朝 Medium" w:hint="eastAsia"/>
        </w:rPr>
        <w:t>事業者</w:t>
      </w:r>
      <w:r w:rsidRPr="003777A4">
        <w:rPr>
          <w:rFonts w:ascii="BIZ UD明朝 Medium" w:eastAsia="BIZ UD明朝 Medium" w:hAnsi="BIZ UD明朝 Medium" w:hint="eastAsia"/>
        </w:rPr>
        <w:t>に帰属する。なお、</w:t>
      </w:r>
      <w:r>
        <w:rPr>
          <w:rFonts w:ascii="BIZ UD明朝 Medium" w:eastAsia="BIZ UD明朝 Medium" w:hAnsi="BIZ UD明朝 Medium" w:hint="eastAsia"/>
        </w:rPr>
        <w:t>情報公開</w:t>
      </w:r>
      <w:r w:rsidR="00645921">
        <w:rPr>
          <w:rFonts w:ascii="BIZ UD明朝 Medium" w:eastAsia="BIZ UD明朝 Medium" w:hAnsi="BIZ UD明朝 Medium" w:hint="eastAsia"/>
        </w:rPr>
        <w:t>請求</w:t>
      </w:r>
      <w:r>
        <w:rPr>
          <w:rFonts w:ascii="BIZ UD明朝 Medium" w:eastAsia="BIZ UD明朝 Medium" w:hAnsi="BIZ UD明朝 Medium" w:hint="eastAsia"/>
        </w:rPr>
        <w:t>があり</w:t>
      </w:r>
      <w:r w:rsidRPr="003777A4">
        <w:rPr>
          <w:rFonts w:ascii="BIZ UD明朝 Medium" w:eastAsia="BIZ UD明朝 Medium" w:hAnsi="BIZ UD明朝 Medium" w:hint="eastAsia"/>
        </w:rPr>
        <w:t>公表をする場合及び本市が必要と認める場合には、応募書類の全部又は一部を無償で</w:t>
      </w:r>
      <w:r w:rsidRPr="003777A4">
        <w:rPr>
          <w:rFonts w:ascii="BIZ UD明朝 Medium" w:eastAsia="BIZ UD明朝 Medium" w:hAnsi="BIZ UD明朝 Medium" w:hint="eastAsia"/>
        </w:rPr>
        <w:lastRenderedPageBreak/>
        <w:t>使用できるものとする。</w:t>
      </w:r>
    </w:p>
    <w:p w14:paraId="28B5FA66" w14:textId="32440FF5" w:rsidR="003777A4" w:rsidRPr="003777A4" w:rsidRDefault="003777A4" w:rsidP="003777A4">
      <w:pPr>
        <w:snapToGrid w:val="0"/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（８）</w:t>
      </w:r>
      <w:r w:rsidRPr="003777A4">
        <w:rPr>
          <w:rFonts w:ascii="BIZ UD明朝 Medium" w:eastAsia="BIZ UD明朝 Medium" w:hAnsi="BIZ UD明朝 Medium"/>
        </w:rPr>
        <w:t>追加書類の提出</w:t>
      </w:r>
    </w:p>
    <w:p w14:paraId="000F6FFF" w14:textId="66F8D8D7" w:rsidR="00841E5A" w:rsidRDefault="003777A4" w:rsidP="001070F5">
      <w:pPr>
        <w:snapToGrid w:val="0"/>
        <w:spacing w:after="0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1070F5">
        <w:rPr>
          <w:rFonts w:ascii="BIZ UD明朝 Medium" w:eastAsia="BIZ UD明朝 Medium" w:hAnsi="BIZ UD明朝 Medium" w:hint="eastAsia"/>
        </w:rPr>
        <w:t xml:space="preserve">　</w:t>
      </w:r>
      <w:r w:rsidRPr="003777A4">
        <w:rPr>
          <w:rFonts w:ascii="BIZ UD明朝 Medium" w:eastAsia="BIZ UD明朝 Medium" w:hAnsi="BIZ UD明朝 Medium" w:hint="eastAsia"/>
        </w:rPr>
        <w:t>市又は</w:t>
      </w:r>
      <w:r>
        <w:rPr>
          <w:rFonts w:ascii="BIZ UD明朝 Medium" w:eastAsia="BIZ UD明朝 Medium" w:hAnsi="BIZ UD明朝 Medium" w:hint="eastAsia"/>
        </w:rPr>
        <w:t>事業者選定委員会</w:t>
      </w:r>
      <w:r w:rsidRPr="003777A4">
        <w:rPr>
          <w:rFonts w:ascii="BIZ UD明朝 Medium" w:eastAsia="BIZ UD明朝 Medium" w:hAnsi="BIZ UD明朝 Medium" w:hint="eastAsia"/>
        </w:rPr>
        <w:t>が必要と認める場合は、追加書類の提出を求める場合がある。</w:t>
      </w:r>
    </w:p>
    <w:p w14:paraId="2CEDD630" w14:textId="5D495A0A" w:rsidR="00645921" w:rsidRPr="00747954" w:rsidRDefault="00645921" w:rsidP="00841E5A">
      <w:pPr>
        <w:snapToGrid w:val="0"/>
        <w:spacing w:after="0"/>
        <w:rPr>
          <w:rFonts w:ascii="BIZ UD明朝 Medium" w:eastAsia="BIZ UD明朝 Medium" w:hAnsi="BIZ UD明朝 Medium"/>
        </w:rPr>
      </w:pPr>
    </w:p>
    <w:sectPr w:rsidR="00645921" w:rsidRPr="00747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726B" w14:textId="77777777" w:rsidR="00FE7D21" w:rsidRDefault="00FE7D21" w:rsidP="00FE7D21">
      <w:pPr>
        <w:spacing w:after="0" w:line="240" w:lineRule="auto"/>
      </w:pPr>
      <w:r>
        <w:separator/>
      </w:r>
    </w:p>
  </w:endnote>
  <w:endnote w:type="continuationSeparator" w:id="0">
    <w:p w14:paraId="75CA7B43" w14:textId="77777777" w:rsidR="00FE7D21" w:rsidRDefault="00FE7D21" w:rsidP="00FE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53DD" w14:textId="77777777" w:rsidR="00FE7D21" w:rsidRDefault="00FE7D21" w:rsidP="00FE7D21">
      <w:pPr>
        <w:spacing w:after="0" w:line="240" w:lineRule="auto"/>
      </w:pPr>
      <w:r>
        <w:separator/>
      </w:r>
    </w:p>
  </w:footnote>
  <w:footnote w:type="continuationSeparator" w:id="0">
    <w:p w14:paraId="42833393" w14:textId="77777777" w:rsidR="00FE7D21" w:rsidRDefault="00FE7D21" w:rsidP="00FE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D0"/>
    <w:rsid w:val="00092AF2"/>
    <w:rsid w:val="000A22E5"/>
    <w:rsid w:val="001070F5"/>
    <w:rsid w:val="001605D7"/>
    <w:rsid w:val="002B35E0"/>
    <w:rsid w:val="003777A4"/>
    <w:rsid w:val="00496929"/>
    <w:rsid w:val="004A161F"/>
    <w:rsid w:val="004F4F61"/>
    <w:rsid w:val="005F4EFB"/>
    <w:rsid w:val="00645921"/>
    <w:rsid w:val="00665675"/>
    <w:rsid w:val="00747954"/>
    <w:rsid w:val="00841E5A"/>
    <w:rsid w:val="00924B20"/>
    <w:rsid w:val="00955E2D"/>
    <w:rsid w:val="00BF3FD0"/>
    <w:rsid w:val="00E5729D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5DB40"/>
  <w15:chartTrackingRefBased/>
  <w15:docId w15:val="{2EB3BA6D-3431-4B99-B535-A3C37E9A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3F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3F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F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3F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3F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3F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3F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7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D21"/>
  </w:style>
  <w:style w:type="paragraph" w:styleId="ac">
    <w:name w:val="footer"/>
    <w:basedOn w:val="a"/>
    <w:link w:val="ad"/>
    <w:uiPriority w:val="99"/>
    <w:unhideWhenUsed/>
    <w:rsid w:val="00FE7D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幸子</dc:creator>
  <cp:keywords/>
  <dc:description/>
  <cp:lastModifiedBy>堀 幸子</cp:lastModifiedBy>
  <cp:revision>12</cp:revision>
  <dcterms:created xsi:type="dcterms:W3CDTF">2025-04-11T07:14:00Z</dcterms:created>
  <dcterms:modified xsi:type="dcterms:W3CDTF">2025-05-08T02:13:00Z</dcterms:modified>
</cp:coreProperties>
</file>